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282C91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proofErr w:type="gramStart"/>
            <w:r>
              <w:rPr>
                <w:rFonts w:ascii="微软雅黑" w:hAnsi="微软雅黑" w:hint="eastAsia"/>
                <w:b/>
                <w:bCs/>
                <w:color w:val="000066"/>
              </w:rPr>
              <w:t>叶信立</w:t>
            </w:r>
            <w:proofErr w:type="gramEnd"/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282C91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</w:t>
            </w:r>
            <w:r w:rsidR="00282C91"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  <w:t>1606026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</w:t>
            </w:r>
            <w:r w:rsidR="00282C91">
              <w:rPr>
                <w:rFonts w:ascii="微软雅黑" w:hAnsi="微软雅黑" w:hint="eastAsia"/>
              </w:rPr>
              <w:t>学</w:t>
            </w:r>
          </w:p>
          <w:p w:rsidR="006931A6" w:rsidRPr="005335E7" w:rsidRDefault="006931A6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proofErr w:type="gramStart"/>
            <w:r w:rsidR="00282C91">
              <w:rPr>
                <w:rFonts w:ascii="微软雅黑" w:hAnsi="微软雅黑" w:hint="eastAsia"/>
              </w:rPr>
              <w:t>陈照峰</w:t>
            </w:r>
            <w:r>
              <w:rPr>
                <w:rFonts w:ascii="微软雅黑" w:hAnsi="微软雅黑" w:hint="eastAsia"/>
              </w:rPr>
              <w:t>教授</w:t>
            </w:r>
            <w:proofErr w:type="gramEnd"/>
          </w:p>
          <w:p w:rsidR="00057B1C" w:rsidRPr="005335E7" w:rsidRDefault="00057B1C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282C91">
              <w:rPr>
                <w:rFonts w:ascii="微软雅黑" w:hAnsi="微软雅黑" w:hint="eastAsia"/>
                <w:b/>
                <w:bCs/>
              </w:rPr>
              <w:t>新加坡南洋理工大学</w:t>
            </w:r>
          </w:p>
          <w:p w:rsidR="00057B1C" w:rsidRPr="005335E7" w:rsidRDefault="00057B1C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</w:t>
            </w:r>
            <w:r w:rsidR="004B7DC8">
              <w:rPr>
                <w:rFonts w:ascii="微软雅黑" w:hAnsi="微软雅黑"/>
              </w:rPr>
              <w:t>9</w:t>
            </w:r>
            <w:r>
              <w:rPr>
                <w:rFonts w:ascii="微软雅黑" w:hAnsi="微软雅黑" w:hint="eastAsia"/>
              </w:rPr>
              <w:t>年</w:t>
            </w:r>
            <w:r w:rsidR="004B7DC8">
              <w:rPr>
                <w:rFonts w:ascii="微软雅黑" w:hAnsi="微软雅黑"/>
              </w:rPr>
              <w:t>4</w:t>
            </w:r>
            <w:r>
              <w:rPr>
                <w:rFonts w:ascii="微软雅黑" w:hAnsi="微软雅黑" w:hint="eastAsia"/>
              </w:rPr>
              <w:t>月-</w:t>
            </w:r>
            <w:r>
              <w:rPr>
                <w:rFonts w:ascii="微软雅黑" w:hAnsi="微软雅黑"/>
              </w:rPr>
              <w:t>201</w:t>
            </w:r>
            <w:r w:rsidR="004B7DC8">
              <w:rPr>
                <w:rFonts w:ascii="微软雅黑" w:hAnsi="微软雅黑"/>
              </w:rPr>
              <w:t>9</w:t>
            </w:r>
            <w:r>
              <w:rPr>
                <w:rFonts w:ascii="微软雅黑" w:hAnsi="微软雅黑" w:hint="eastAsia"/>
              </w:rPr>
              <w:t>年1</w:t>
            </w:r>
            <w:r w:rsidR="004B7DC8">
              <w:rPr>
                <w:rFonts w:ascii="微软雅黑" w:hAnsi="微软雅黑"/>
              </w:rPr>
              <w:t>0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4B7DC8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proofErr w:type="spellStart"/>
                  <w:r>
                    <w:rPr>
                      <w:rFonts w:ascii="微软雅黑" w:hAnsi="微软雅黑" w:hint="eastAsia"/>
                    </w:rPr>
                    <w:t>SiC</w:t>
                  </w:r>
                  <w:proofErr w:type="spellEnd"/>
                  <w:r>
                    <w:rPr>
                      <w:rFonts w:ascii="微软雅黑" w:hAnsi="微软雅黑" w:hint="eastAsia"/>
                    </w:rPr>
                    <w:t>增强碳泡沫性能表征以及电化学性能研究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电话：1</w:t>
                  </w:r>
                  <w:r w:rsidR="004B7DC8">
                    <w:rPr>
                      <w:rFonts w:ascii="微软雅黑" w:hAnsi="微软雅黑"/>
                    </w:rPr>
                    <w:t>5951756570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4B7DC8">
                    <w:rPr>
                      <w:rFonts w:ascii="微软雅黑" w:hAnsi="微软雅黑"/>
                      <w:caps w:val="0"/>
                    </w:rPr>
                    <w:t>530319770</w:t>
                  </w:r>
                  <w:r w:rsidR="004B7DC8">
                    <w:rPr>
                      <w:rFonts w:ascii="微软雅黑" w:hAnsi="微软雅黑" w:hint="eastAsia"/>
                      <w:caps w:val="0"/>
                    </w:rPr>
                    <w:t>@qq.com</w:t>
                  </w:r>
                </w:p>
                <w:p w:rsidR="00C420C8" w:rsidRPr="005335E7" w:rsidRDefault="00C420C8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4B7DC8">
                    <w:rPr>
                      <w:rFonts w:ascii="微软雅黑" w:hAnsi="微软雅黑"/>
                    </w:rPr>
                    <w:t>530319770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/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proofErr w:type="spellStart"/>
                  <w:r w:rsidR="004B7DC8">
                    <w:rPr>
                      <w:rFonts w:ascii="微软雅黑" w:hAnsi="微软雅黑" w:hint="eastAsia"/>
                    </w:rPr>
                    <w:t>yexinli</w:t>
                  </w:r>
                  <w:proofErr w:type="spellEnd"/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280FB9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感谢南京航空航天大学研究生院</w:t>
                  </w:r>
                  <w:r w:rsidRPr="007D11D2">
                    <w:rPr>
                      <w:rFonts w:ascii="微软雅黑" w:hAnsi="微软雅黑" w:hint="eastAsia"/>
                    </w:rPr>
                    <w:t>2019年0</w:t>
                  </w:r>
                  <w:r w:rsidR="00282C91">
                    <w:rPr>
                      <w:rFonts w:ascii="微软雅黑" w:hAnsi="微软雅黑"/>
                    </w:rPr>
                    <w:t>1</w:t>
                  </w:r>
                  <w:r w:rsidRPr="007D11D2">
                    <w:rPr>
                      <w:rFonts w:ascii="微软雅黑" w:hAnsi="微软雅黑" w:hint="eastAsia"/>
                    </w:rPr>
                    <w:t>月博士生出国短期访学项目资助</w:t>
                  </w:r>
                  <w:r>
                    <w:rPr>
                      <w:rFonts w:ascii="微软雅黑" w:hAnsi="微软雅黑" w:hint="eastAsia"/>
                    </w:rPr>
                    <w:t>；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4B7DC8" w:rsidP="002B3890">
                  <w:pPr>
                    <w:pStyle w:val="41"/>
                    <w:rPr>
                      <w:rFonts w:ascii="微软雅黑" w:hAnsi="微软雅黑"/>
                    </w:rPr>
                  </w:pPr>
                  <w:r w:rsidRPr="004B7DC8">
                    <w:rPr>
                      <w:rFonts w:ascii="微软雅黑" w:hAnsi="微软雅黑" w:hint="eastAsia"/>
                    </w:rPr>
                    <w:t>新加坡南洋理工大学</w:t>
                  </w:r>
                </w:p>
                <w:p w:rsidR="00C420C8" w:rsidRPr="005335E7" w:rsidRDefault="00970252" w:rsidP="00970252">
                  <w:pPr>
                    <w:ind w:firstLineChars="200" w:firstLine="440"/>
                    <w:jc w:val="both"/>
                    <w:rPr>
                      <w:rFonts w:ascii="微软雅黑" w:hAnsi="微软雅黑"/>
                    </w:rPr>
                  </w:pPr>
                  <w:r w:rsidRPr="00970252">
                    <w:rPr>
                      <w:rFonts w:ascii="微软雅黑" w:hAnsi="微软雅黑" w:hint="eastAsia"/>
                    </w:rPr>
                    <w:t>南洋理工大学，简称南大，为国际科技大学联盟发起成员、环太平洋大学联盟成员、全球高校人工智能学术联盟创始成员、AACSB认证成员、国际事务专业学院协会成员，是新加坡一所科研密集型大学，在纳米材料、生物材料、功能性陶瓷和高分子材料等许多领域的研究享有世界盛名，为工科和商科并重的综合性大学。南洋理工大学的工程学院是全球最大的工程学院之一，分六个学系专注于创新和科技。</w:t>
                  </w:r>
                  <w:r w:rsidRPr="005335E7">
                    <w:rPr>
                      <w:rFonts w:ascii="微软雅黑" w:hAnsi="微软雅黑"/>
                    </w:rPr>
                    <w:t xml:space="preserve"> </w:t>
                  </w:r>
                </w:p>
                <w:p w:rsidR="00C420C8" w:rsidRPr="005335E7" w:rsidRDefault="00280FB9" w:rsidP="0043426C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  <w:t>ZE XIANG SHEN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C420C8" w:rsidRPr="005335E7" w:rsidRDefault="00970252" w:rsidP="00970252">
                  <w:pPr>
                    <w:rPr>
                      <w:rFonts w:ascii="微软雅黑" w:hAnsi="微软雅黑"/>
                    </w:rPr>
                  </w:pPr>
                  <w:r w:rsidRPr="00970252">
                    <w:rPr>
                      <w:rFonts w:ascii="微软雅黑" w:hAnsi="微软雅黑" w:hint="eastAsia"/>
                    </w:rPr>
                    <w:t>申泽骧教授现任南洋理工大学跨学科研究生学院主任、新加坡-中国科学技术交流促进协会会长等职务，与发现石墨烯的诺贝尔奖得主</w:t>
                  </w:r>
                  <w:proofErr w:type="spellStart"/>
                  <w:r w:rsidRPr="00970252">
                    <w:rPr>
                      <w:rFonts w:ascii="微软雅黑" w:hAnsi="微软雅黑" w:hint="eastAsia"/>
                    </w:rPr>
                    <w:t>Geim</w:t>
                  </w:r>
                  <w:proofErr w:type="spellEnd"/>
                  <w:r w:rsidRPr="00970252">
                    <w:rPr>
                      <w:rFonts w:ascii="微软雅黑" w:hAnsi="微软雅黑" w:hint="eastAsia"/>
                    </w:rPr>
                    <w:t>和</w:t>
                  </w:r>
                  <w:proofErr w:type="spellStart"/>
                  <w:r w:rsidRPr="00970252">
                    <w:rPr>
                      <w:rFonts w:ascii="微软雅黑" w:hAnsi="微软雅黑" w:hint="eastAsia"/>
                    </w:rPr>
                    <w:t>Novoselov</w:t>
                  </w:r>
                  <w:proofErr w:type="spellEnd"/>
                  <w:r w:rsidRPr="00970252">
                    <w:rPr>
                      <w:rFonts w:ascii="微软雅黑" w:hAnsi="微软雅黑" w:hint="eastAsia"/>
                    </w:rPr>
                    <w:t>有长期合作，共同发表了多篇高水平文章；在“自然”、“物理评论快报”等世界顶级期刊发表论文超过400篇，参与新加坡国家级项目10项；论文引用次数超过25,000次，H-因子75，并担任多种权威杂志编委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 w:rsidRPr="00970252">
                    <w:rPr>
                      <w:rFonts w:ascii="微软雅黑" w:hAnsi="微软雅黑" w:hint="eastAsia"/>
                    </w:rPr>
                    <w:t>领导的课题组在石墨</w:t>
                  </w:r>
                  <w:proofErr w:type="gramStart"/>
                  <w:r w:rsidRPr="00970252">
                    <w:rPr>
                      <w:rFonts w:ascii="微软雅黑" w:hAnsi="微软雅黑" w:hint="eastAsia"/>
                    </w:rPr>
                    <w:t>烯</w:t>
                  </w:r>
                  <w:proofErr w:type="gramEnd"/>
                  <w:r w:rsidRPr="00970252">
                    <w:rPr>
                      <w:rFonts w:ascii="微软雅黑" w:hAnsi="微软雅黑" w:hint="eastAsia"/>
                    </w:rPr>
                    <w:t>研究领域目前处于世界前列，曾多次获得国家级研究奖，致力于</w:t>
                  </w:r>
                  <w:r w:rsidR="00A408D4">
                    <w:rPr>
                      <w:rFonts w:ascii="微软雅黑" w:hAnsi="微软雅黑" w:hint="eastAsia"/>
                    </w:rPr>
                    <w:t>电化学</w:t>
                  </w:r>
                  <w:r w:rsidRPr="00970252">
                    <w:rPr>
                      <w:rFonts w:ascii="微软雅黑" w:hAnsi="微软雅黑" w:hint="eastAsia"/>
                    </w:rPr>
                    <w:t>储</w:t>
                  </w:r>
                  <w:r>
                    <w:rPr>
                      <w:rFonts w:ascii="微软雅黑" w:hAnsi="微软雅黑" w:hint="eastAsia"/>
                    </w:rPr>
                    <w:t>能领域的应用开发。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8C7859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 w:rsidR="008B16E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</w:t>
                  </w:r>
                  <w:r w:rsidR="00C045A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【择其一】</w:t>
                  </w: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A408D4" w:rsidP="002B3890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多孔碳泡沫材料电化学性能研究</w:t>
                  </w:r>
                </w:p>
                <w:p w:rsidR="00C420C8" w:rsidRPr="005335E7" w:rsidRDefault="00A408D4" w:rsidP="007B2F5C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研究多孔碳材料的制备工艺，并将其制成钠电池</w:t>
                  </w:r>
                  <w:r w:rsidRPr="00A408D4">
                    <w:rPr>
                      <w:rFonts w:ascii="微软雅黑" w:hAnsi="微软雅黑" w:hint="eastAsia"/>
                    </w:rPr>
                    <w:t>负极，研究其电化学性能，结果表明，碳材料作为一种自支撑的三维材料，作为电池负极时，可以有效实现电子离子传导，缩短离子传输路径，其350圈后可逆容量高达281.08mAh/g，容量保持率高达91.96%，是一种成本低廉、制备简便的优异负极材料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A408D4" w:rsidRDefault="00C045A3" w:rsidP="00280FB9">
                  <w:pPr>
                    <w:jc w:val="left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发表</w:t>
                  </w:r>
                  <w:r w:rsidR="00A408D4">
                    <w:rPr>
                      <w:rFonts w:ascii="微软雅黑" w:hAnsi="微软雅黑" w:hint="eastAsia"/>
                    </w:rPr>
                    <w:t>SCI论文4篇：</w:t>
                  </w:r>
                </w:p>
                <w:p w:rsidR="00C420C8" w:rsidRDefault="00A408D4" w:rsidP="00280FB9">
                  <w:pPr>
                    <w:jc w:val="left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  <w:t xml:space="preserve">1. </w:t>
                  </w:r>
                  <w:proofErr w:type="spellStart"/>
                  <w:proofErr w:type="gramStart"/>
                  <w:r w:rsidR="00256EE1">
                    <w:rPr>
                      <w:rFonts w:ascii="微软雅黑" w:hAnsi="微软雅黑"/>
                    </w:rPr>
                    <w:t>Mater.Res.Express</w:t>
                  </w:r>
                  <w:proofErr w:type="spellEnd"/>
                  <w:proofErr w:type="gramEnd"/>
                  <w:r w:rsidR="00256EE1">
                    <w:rPr>
                      <w:rFonts w:ascii="微软雅黑" w:hAnsi="微软雅黑"/>
                    </w:rPr>
                    <w:t xml:space="preserve"> 6 (2019)075601</w:t>
                  </w:r>
                </w:p>
                <w:p w:rsidR="00256EE1" w:rsidRDefault="00256EE1" w:rsidP="00280FB9">
                  <w:pPr>
                    <w:jc w:val="left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  <w:t xml:space="preserve">2. </w:t>
                  </w:r>
                  <w:proofErr w:type="spellStart"/>
                  <w:proofErr w:type="gramStart"/>
                  <w:r>
                    <w:rPr>
                      <w:rFonts w:ascii="微软雅黑" w:hAnsi="微软雅黑"/>
                    </w:rPr>
                    <w:t>Inorg.Chem.Front</w:t>
                  </w:r>
                  <w:proofErr w:type="spellEnd"/>
                  <w:proofErr w:type="gramEnd"/>
                  <w:r>
                    <w:rPr>
                      <w:rFonts w:ascii="微软雅黑" w:hAnsi="微软雅黑"/>
                    </w:rPr>
                    <w:t xml:space="preserve"> 6 (2019)</w:t>
                  </w:r>
                  <w:r>
                    <w:rPr>
                      <w:rFonts w:ascii="微软雅黑" w:hAnsi="微软雅黑"/>
                    </w:rPr>
                    <w:t>1579</w:t>
                  </w:r>
                </w:p>
                <w:p w:rsidR="00256EE1" w:rsidRDefault="00256EE1" w:rsidP="00280FB9">
                  <w:pPr>
                    <w:jc w:val="left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  <w:t xml:space="preserve">3. Ceramic </w:t>
                  </w:r>
                  <w:proofErr w:type="spellStart"/>
                  <w:r>
                    <w:rPr>
                      <w:rFonts w:ascii="微软雅黑" w:hAnsi="微软雅黑"/>
                    </w:rPr>
                    <w:t>Int</w:t>
                  </w:r>
                  <w:proofErr w:type="spellEnd"/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/>
                    </w:rPr>
                    <w:t>45</w:t>
                  </w:r>
                  <w:r>
                    <w:rPr>
                      <w:rFonts w:ascii="微软雅黑" w:hAnsi="微软雅黑"/>
                    </w:rPr>
                    <w:t xml:space="preserve"> (2019)</w:t>
                  </w:r>
                  <w:r>
                    <w:rPr>
                      <w:rFonts w:ascii="微软雅黑" w:hAnsi="微软雅黑"/>
                    </w:rPr>
                    <w:t>8660-8668</w:t>
                  </w:r>
                </w:p>
                <w:p w:rsidR="00C10FAC" w:rsidRPr="005335E7" w:rsidRDefault="00256EE1" w:rsidP="00280FB9">
                  <w:pPr>
                    <w:jc w:val="left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  <w:t>4.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proofErr w:type="spellStart"/>
                  <w:r>
                    <w:rPr>
                      <w:rFonts w:ascii="微软雅黑" w:hAnsi="微软雅黑"/>
                    </w:rPr>
                    <w:t>Composit</w:t>
                  </w:r>
                  <w:proofErr w:type="spellEnd"/>
                  <w:r>
                    <w:rPr>
                      <w:rFonts w:ascii="微软雅黑" w:hAnsi="微软雅黑"/>
                    </w:rPr>
                    <w:t xml:space="preserve"> B-</w:t>
                  </w:r>
                  <w:proofErr w:type="spellStart"/>
                  <w:r>
                    <w:rPr>
                      <w:rFonts w:ascii="微软雅黑" w:hAnsi="微软雅黑"/>
                    </w:rPr>
                    <w:t>Eng</w:t>
                  </w:r>
                  <w:proofErr w:type="spellEnd"/>
                  <w:r>
                    <w:rPr>
                      <w:rFonts w:ascii="微软雅黑" w:hAnsi="微软雅黑"/>
                    </w:rPr>
                    <w:t xml:space="preserve"> </w:t>
                  </w:r>
                  <w:r w:rsidR="00280FB9">
                    <w:rPr>
                      <w:rFonts w:ascii="微软雅黑" w:hAnsi="微软雅黑"/>
                    </w:rPr>
                    <w:t>177</w:t>
                  </w:r>
                  <w:r>
                    <w:rPr>
                      <w:rFonts w:ascii="微软雅黑" w:hAnsi="微软雅黑"/>
                    </w:rPr>
                    <w:t xml:space="preserve"> (2019)</w:t>
                  </w:r>
                  <w:r w:rsidR="00280FB9">
                    <w:rPr>
                      <w:rFonts w:ascii="微软雅黑" w:hAnsi="微软雅黑"/>
                    </w:rPr>
                    <w:t>107409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280FB9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 w:rsidRPr="00280FB9"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3097712" cy="1964055"/>
                        <wp:effectExtent l="0" t="0" r="7620" b="0"/>
                        <wp:docPr id="1" name="图片 1" descr="E:\2019 南洋生活\2019 照片\科研照片\2019.0930 汇报 和申老师合照\微信图片_201909301337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2019 南洋生活\2019 照片\科研照片\2019.0930 汇报 和申老师合照\微信图片_201909301337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88" cy="1966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Default="00C2575B" w:rsidP="00C2575B">
                  <w:pPr>
                    <w:pBdr>
                      <w:bottom w:val="single" w:sz="8" w:space="1" w:color="00CC99"/>
                    </w:pBdr>
                    <w:ind w:firstLineChars="200" w:firstLine="440"/>
                    <w:jc w:val="left"/>
                    <w:rPr>
                      <w:rFonts w:ascii="微软雅黑" w:hAnsi="微软雅黑"/>
                    </w:rPr>
                  </w:pPr>
                  <w:r w:rsidRPr="00C2575B">
                    <w:rPr>
                      <w:rFonts w:ascii="微软雅黑" w:hAnsi="微软雅黑" w:hint="eastAsia"/>
                    </w:rPr>
                    <w:t>这次短期访学极大开拓了不仅开阔了我的全球化视野，还在很大程度上改变并提升了我的人生观和世界观，让我收获了很多。回想这半年的留学经历，从我第一次踏上新加坡时的兴奋与期待，到离开新加坡后的自信与满足，突破的是我眼界的局限，改变的是我思考问题的方式，不变的是我刻苦努力坚持梦想的初心。最后，再次感谢南京航空航天大学给予我新加坡留学的机会和资助，感谢新加坡南洋理工大学提供的这次访学机会，感谢我的国外导师申教授对我学术和科研方面的悉心指导，感谢国外的朋友们对我生活方面的照顾，也感谢陈照峰导师以及师弟师妹们平日来对我的关心与支持。</w:t>
                  </w:r>
                  <w:bookmarkStart w:id="0" w:name="_GoBack"/>
                  <w:bookmarkEnd w:id="0"/>
                </w:p>
                <w:p w:rsidR="00C10FAC" w:rsidRPr="005335E7" w:rsidRDefault="00C10FAC" w:rsidP="00280FB9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b"/>
        <w:rPr>
          <w:rFonts w:ascii="微软雅黑" w:hAnsi="微软雅黑"/>
        </w:rPr>
      </w:pPr>
    </w:p>
    <w:sectPr w:rsidR="003F5FDB" w:rsidRPr="005335E7" w:rsidSect="005335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8D" w:rsidRDefault="008A358D" w:rsidP="003856C9">
      <w:pPr>
        <w:spacing w:after="0" w:line="240" w:lineRule="auto"/>
      </w:pPr>
      <w:r>
        <w:separator/>
      </w:r>
    </w:p>
  </w:endnote>
  <w:endnote w:type="continuationSeparator" w:id="0">
    <w:p w:rsidR="008A358D" w:rsidRDefault="008A358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Pr="005335E7" w:rsidRDefault="007803B7" w:rsidP="007803B7">
    <w:pPr>
      <w:pStyle w:val="a7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Pr="009466B7" w:rsidRDefault="00DC79BB">
    <w:pPr>
      <w:pStyle w:val="a7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8D" w:rsidRDefault="008A358D" w:rsidP="003856C9">
      <w:pPr>
        <w:spacing w:after="0" w:line="240" w:lineRule="auto"/>
      </w:pPr>
      <w:r>
        <w:separator/>
      </w:r>
    </w:p>
  </w:footnote>
  <w:footnote w:type="continuationSeparator" w:id="0">
    <w:p w:rsidR="008A358D" w:rsidRDefault="008A358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2139C2"/>
    <w:rsid w:val="00232B62"/>
    <w:rsid w:val="00240D7A"/>
    <w:rsid w:val="00253003"/>
    <w:rsid w:val="00256EE1"/>
    <w:rsid w:val="00280FB9"/>
    <w:rsid w:val="00282C91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D657C"/>
    <w:rsid w:val="003E567D"/>
    <w:rsid w:val="003F4D31"/>
    <w:rsid w:val="003F5FDB"/>
    <w:rsid w:val="0043426C"/>
    <w:rsid w:val="00441EB9"/>
    <w:rsid w:val="00463463"/>
    <w:rsid w:val="00473EF8"/>
    <w:rsid w:val="004760E5"/>
    <w:rsid w:val="004B7DC8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616FF4"/>
    <w:rsid w:val="006931A6"/>
    <w:rsid w:val="006A3CE7"/>
    <w:rsid w:val="006C7872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A358D"/>
    <w:rsid w:val="008B16E3"/>
    <w:rsid w:val="008C7859"/>
    <w:rsid w:val="008C7CA2"/>
    <w:rsid w:val="008F6337"/>
    <w:rsid w:val="00914DAF"/>
    <w:rsid w:val="009305F5"/>
    <w:rsid w:val="0093286E"/>
    <w:rsid w:val="009466B7"/>
    <w:rsid w:val="00952C58"/>
    <w:rsid w:val="00963F00"/>
    <w:rsid w:val="00970252"/>
    <w:rsid w:val="009D1627"/>
    <w:rsid w:val="00A408D4"/>
    <w:rsid w:val="00A42F91"/>
    <w:rsid w:val="00A850B8"/>
    <w:rsid w:val="00AE0377"/>
    <w:rsid w:val="00AF1258"/>
    <w:rsid w:val="00B01E52"/>
    <w:rsid w:val="00B05DA2"/>
    <w:rsid w:val="00B2357A"/>
    <w:rsid w:val="00B403DC"/>
    <w:rsid w:val="00B47E84"/>
    <w:rsid w:val="00B550FC"/>
    <w:rsid w:val="00B85871"/>
    <w:rsid w:val="00B93310"/>
    <w:rsid w:val="00BB3B21"/>
    <w:rsid w:val="00BC1F18"/>
    <w:rsid w:val="00BD2E58"/>
    <w:rsid w:val="00BF6BAB"/>
    <w:rsid w:val="00C007A5"/>
    <w:rsid w:val="00C045A3"/>
    <w:rsid w:val="00C10FAC"/>
    <w:rsid w:val="00C2575B"/>
    <w:rsid w:val="00C420C8"/>
    <w:rsid w:val="00C4403A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E6EE1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页脚 字符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标题 1 字符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2">
    <w:name w:val="标题 3 字符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2">
    <w:name w:val="标题 4 字符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2">
    <w:name w:val="标题 5 字符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b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c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标题 字符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副标题 字符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日期 字符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841714"/>
    <w:rPr>
      <w:szCs w:val="20"/>
    </w:rPr>
  </w:style>
  <w:style w:type="table" w:styleId="1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标题 6 字符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841714"/>
    <w:rPr>
      <w:i/>
      <w:iCs/>
      <w:color w:val="37B6AE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841714"/>
  </w:style>
  <w:style w:type="paragraph" w:styleId="affff2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3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84171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841714"/>
    <w:pPr>
      <w:spacing w:after="0"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841714"/>
  </w:style>
  <w:style w:type="character" w:styleId="affffd">
    <w:name w:val="page number"/>
    <w:basedOn w:val="a2"/>
    <w:uiPriority w:val="99"/>
    <w:semiHidden/>
    <w:unhideWhenUsed/>
    <w:rsid w:val="00841714"/>
  </w:style>
  <w:style w:type="table" w:styleId="17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84171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84171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841714"/>
  </w:style>
  <w:style w:type="character" w:customStyle="1" w:styleId="afffff3">
    <w:name w:val="称呼 字符"/>
    <w:basedOn w:val="a2"/>
    <w:link w:val="afffff2"/>
    <w:uiPriority w:val="99"/>
    <w:semiHidden/>
    <w:rsid w:val="00841714"/>
  </w:style>
  <w:style w:type="paragraph" w:styleId="afffff4">
    <w:name w:val="Signature"/>
    <w:basedOn w:val="a1"/>
    <w:link w:val="afffff5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841714"/>
  </w:style>
  <w:style w:type="character" w:styleId="afffff6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图形"/>
    <w:basedOn w:val="a1"/>
    <w:next w:val="31"/>
    <w:link w:val="affffff2"/>
    <w:uiPriority w:val="10"/>
    <w:qFormat/>
    <w:rsid w:val="00C420C8"/>
    <w:pPr>
      <w:spacing w:before="320" w:after="80"/>
    </w:pPr>
  </w:style>
  <w:style w:type="character" w:customStyle="1" w:styleId="affffff2">
    <w:name w:val="图形字符"/>
    <w:basedOn w:val="a2"/>
    <w:link w:val="affffff1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设计.dotx</Template>
  <TotalTime>78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ye xinli</cp:lastModifiedBy>
  <cp:revision>33</cp:revision>
  <dcterms:created xsi:type="dcterms:W3CDTF">2019-05-11T00:47:00Z</dcterms:created>
  <dcterms:modified xsi:type="dcterms:W3CDTF">2019-10-09T09:41:00Z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