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531"/>
        <w:tblOverlap w:val="never"/>
        <w:tblW w:w="0" w:type="auto"/>
        <w:tblLayout w:type="fixed"/>
        <w:tblLook w:val="0000"/>
      </w:tblPr>
      <w:tblGrid>
        <w:gridCol w:w="1020"/>
        <w:gridCol w:w="1260"/>
        <w:gridCol w:w="5055"/>
      </w:tblGrid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b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b/>
                <w:color w:val="000000"/>
                <w:sz w:val="30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b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b/>
                <w:color w:val="000000"/>
                <w:sz w:val="30"/>
              </w:rPr>
              <w:t>姓名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b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b/>
                <w:color w:val="000000"/>
                <w:sz w:val="30"/>
              </w:rPr>
              <w:t>单位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范</w:t>
            </w: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维澄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清华大学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林树青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中国特种设备研究院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权养科</w:t>
            </w:r>
            <w:proofErr w:type="gramEnd"/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公安部物证中心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胡传平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铁道警察学院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于锐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公安部第一研究所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曹诗权</w:t>
            </w:r>
            <w:proofErr w:type="gramEnd"/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中国人民公安大学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王跃今</w:t>
            </w:r>
            <w:proofErr w:type="gramEnd"/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北京网信办</w:t>
            </w:r>
            <w:proofErr w:type="gramEnd"/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史力民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中国刑事警察学院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EE1C73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/>
                <w:color w:val="000000"/>
                <w:sz w:val="30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程静</w:t>
            </w:r>
            <w:proofErr w:type="gramEnd"/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中国电子科技集团研究院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全春来</w:t>
            </w:r>
            <w:proofErr w:type="gramEnd"/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中国航天科工二院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11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李晓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中科院新疆理化技术研究所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Pr="0056789F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姚辰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中科院沈阳自动化所</w:t>
            </w:r>
          </w:p>
        </w:tc>
      </w:tr>
      <w:tr w:rsidR="00EE1C73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沙金龙</w:t>
            </w:r>
            <w:proofErr w:type="gramEnd"/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73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中国兵器集团</w:t>
            </w:r>
          </w:p>
        </w:tc>
      </w:tr>
      <w:tr w:rsidR="0056789F" w:rsidTr="00EE1C73">
        <w:trPr>
          <w:trHeight w:val="851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89F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14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89F" w:rsidRDefault="0056789F" w:rsidP="00EE1C73">
            <w:pPr>
              <w:autoSpaceDN w:val="0"/>
              <w:jc w:val="center"/>
              <w:textAlignment w:val="center"/>
              <w:rPr>
                <w:rFonts w:ascii="仿宋_GB2312" w:eastAsia="仿宋_GB2312" w:hAnsi="仿宋_GB2312" w:hint="eastAsia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邱旭阳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89F" w:rsidRDefault="0056789F" w:rsidP="00EE1C73">
            <w:pPr>
              <w:autoSpaceDN w:val="0"/>
              <w:jc w:val="left"/>
              <w:textAlignment w:val="center"/>
              <w:rPr>
                <w:rFonts w:ascii="仿宋_GB2312" w:eastAsia="仿宋_GB2312" w:hAnsi="仿宋_GB2312" w:hint="eastAsia"/>
                <w:color w:val="000000"/>
                <w:sz w:val="30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0"/>
              </w:rPr>
              <w:t>和总共航天科工集团206所</w:t>
            </w:r>
          </w:p>
        </w:tc>
      </w:tr>
    </w:tbl>
    <w:p w:rsidR="00A20814" w:rsidRPr="00EE1C73" w:rsidRDefault="00A20814" w:rsidP="00EE1C73"/>
    <w:sectPr w:rsidR="00A20814" w:rsidRPr="00EE1C73" w:rsidSect="00A208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1B3" w:rsidRDefault="000D61B3" w:rsidP="00EE1C73">
      <w:r>
        <w:separator/>
      </w:r>
    </w:p>
  </w:endnote>
  <w:endnote w:type="continuationSeparator" w:id="0">
    <w:p w:rsidR="000D61B3" w:rsidRDefault="000D61B3" w:rsidP="00EE1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1B3" w:rsidRDefault="000D61B3" w:rsidP="00EE1C73">
      <w:r>
        <w:separator/>
      </w:r>
    </w:p>
  </w:footnote>
  <w:footnote w:type="continuationSeparator" w:id="0">
    <w:p w:rsidR="000D61B3" w:rsidRDefault="000D61B3" w:rsidP="00EE1C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C73"/>
    <w:rsid w:val="000D61B3"/>
    <w:rsid w:val="0056789F"/>
    <w:rsid w:val="00A20814"/>
    <w:rsid w:val="00EE1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C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C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C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35</Words>
  <Characters>203</Characters>
  <Application>Microsoft Office Word</Application>
  <DocSecurity>0</DocSecurity>
  <Lines>1</Lines>
  <Paragraphs>1</Paragraphs>
  <ScaleCrop>false</ScaleCrop>
  <Company>NUAA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NUAA</dc:creator>
  <cp:keywords/>
  <dc:description/>
  <cp:lastModifiedBy>NUAA</cp:lastModifiedBy>
  <cp:revision>2</cp:revision>
  <dcterms:created xsi:type="dcterms:W3CDTF">2018-10-18T03:46:00Z</dcterms:created>
  <dcterms:modified xsi:type="dcterms:W3CDTF">2018-10-18T06:40:00Z</dcterms:modified>
</cp:coreProperties>
</file>