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B32CA1" w:rsidTr="00C420C8">
        <w:tc>
          <w:tcPr>
            <w:tcW w:w="3023" w:type="dxa"/>
          </w:tcPr>
          <w:p w:rsidR="00C420C8" w:rsidRPr="00AE0377" w:rsidRDefault="00900CBB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r>
              <w:rPr>
                <w:rFonts w:ascii="微软雅黑" w:hAnsi="微软雅黑" w:hint="eastAsia"/>
                <w:b/>
                <w:bCs/>
                <w:color w:val="000066"/>
              </w:rPr>
              <w:t>崔世宇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900CBB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BX1506020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材料加工工程</w:t>
            </w:r>
          </w:p>
          <w:p w:rsidR="006931A6" w:rsidRPr="005335E7" w:rsidRDefault="006931A6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900CBB">
              <w:rPr>
                <w:rFonts w:ascii="微软雅黑" w:hAnsi="微软雅黑" w:hint="eastAsia"/>
              </w:rPr>
              <w:t>缪强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32CA1" w:rsidRDefault="00057B1C" w:rsidP="0085394B">
            <w:pPr>
              <w:pStyle w:val="31"/>
              <w:spacing w:line="240" w:lineRule="auto"/>
              <w:rPr>
                <w:rFonts w:ascii="微软雅黑" w:hAnsi="微软雅黑" w:hint="eastAsia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2576DE" w:rsidRPr="002576DE">
              <w:rPr>
                <w:rFonts w:ascii="微软雅黑" w:hAnsi="微软雅黑" w:hint="eastAsia"/>
              </w:rPr>
              <w:t>马凯特大学</w:t>
            </w:r>
          </w:p>
          <w:p w:rsidR="002576DE" w:rsidRPr="002576DE" w:rsidRDefault="002576DE" w:rsidP="002576DE">
            <w:pPr>
              <w:pStyle w:val="31"/>
              <w:spacing w:line="240" w:lineRule="auto"/>
              <w:rPr>
                <w:rFonts w:ascii="微软雅黑" w:hAnsi="微软雅黑"/>
              </w:rPr>
            </w:pPr>
          </w:p>
          <w:p w:rsidR="00057B1C" w:rsidRPr="005335E7" w:rsidRDefault="002576DE" w:rsidP="002576DE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2576DE">
              <w:rPr>
                <w:rFonts w:ascii="微软雅黑" w:hAnsi="微软雅黑" w:hint="eastAsia"/>
                <w:b/>
                <w:bCs/>
              </w:rPr>
              <w:t>留学时间</w:t>
            </w:r>
            <w:r w:rsidRPr="002576DE">
              <w:rPr>
                <w:rFonts w:ascii="微软雅黑" w:hAnsi="微软雅黑" w:hint="eastAsia"/>
              </w:rPr>
              <w:t>：2017年1月</w:t>
            </w:r>
            <w:r>
              <w:rPr>
                <w:rFonts w:ascii="微软雅黑" w:hAnsi="微软雅黑" w:hint="eastAsia"/>
              </w:rPr>
              <w:t>-201</w:t>
            </w:r>
            <w:r>
              <w:rPr>
                <w:rFonts w:ascii="微软雅黑" w:hAnsi="微软雅黑"/>
              </w:rPr>
              <w:t>7</w:t>
            </w:r>
            <w:r w:rsidRPr="002576DE">
              <w:rPr>
                <w:rFonts w:ascii="微软雅黑" w:hAnsi="微软雅黑" w:hint="eastAsia"/>
              </w:rPr>
              <w:t>年6月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900CBB" w:rsidP="0085394B">
                  <w:pPr>
                    <w:spacing w:after="0" w:line="240" w:lineRule="auto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涡轮叶片上多孔</w:t>
                  </w:r>
                  <w:r>
                    <w:rPr>
                      <w:rFonts w:ascii="微软雅黑" w:hAnsi="微软雅黑"/>
                    </w:rPr>
                    <w:t>热障涂层的传热传质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</w:t>
                  </w:r>
                  <w:r w:rsidR="00900CBB">
                    <w:rPr>
                      <w:rFonts w:ascii="微软雅黑" w:hAnsi="微软雅黑"/>
                    </w:rPr>
                    <w:t>15105160976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900CBB">
                    <w:rPr>
                      <w:rFonts w:ascii="微软雅黑" w:hAnsi="微软雅黑"/>
                      <w:caps w:val="0"/>
                    </w:rPr>
                    <w:t>cuishiyu2013@126.com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900CBB">
                    <w:rPr>
                      <w:rFonts w:ascii="微软雅黑" w:hAnsi="微软雅黑"/>
                    </w:rPr>
                    <w:t>1432459687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18635D" w:rsidP="00900CB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 w:rsidRPr="0018635D">
                    <w:rPr>
                      <w:rFonts w:ascii="微软雅黑" w:hAnsi="微软雅黑" w:hint="eastAsia"/>
                    </w:rPr>
                    <w:t>感谢南京航空航天大学研究生院</w:t>
                  </w:r>
                  <w:r>
                    <w:rPr>
                      <w:rFonts w:ascii="微软雅黑" w:hAnsi="微软雅黑" w:hint="eastAsia"/>
                    </w:rPr>
                    <w:t>201</w:t>
                  </w:r>
                  <w:r>
                    <w:rPr>
                      <w:rFonts w:ascii="微软雅黑" w:hAnsi="微软雅黑"/>
                    </w:rPr>
                    <w:t>7</w:t>
                  </w:r>
                  <w:r w:rsidRPr="0018635D">
                    <w:rPr>
                      <w:rFonts w:ascii="微软雅黑" w:hAnsi="微软雅黑" w:hint="eastAsia"/>
                    </w:rPr>
                    <w:t>年</w:t>
                  </w:r>
                  <w:r>
                    <w:rPr>
                      <w:rFonts w:ascii="微软雅黑" w:hAnsi="微软雅黑" w:hint="eastAsia"/>
                    </w:rPr>
                    <w:t>01</w:t>
                  </w:r>
                  <w:r w:rsidRPr="0018635D">
                    <w:rPr>
                      <w:rFonts w:ascii="微软雅黑" w:hAnsi="微软雅黑" w:hint="eastAsia"/>
                    </w:rPr>
                    <w:t>月博士生出国短期访学项目资助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2576DE" w:rsidRDefault="002576DE" w:rsidP="002576DE">
                  <w:pPr>
                    <w:ind w:firstLineChars="200" w:firstLine="440"/>
                    <w:rPr>
                      <w:rFonts w:ascii="微软雅黑" w:hAnsi="微软雅黑" w:cstheme="majorBidi"/>
                      <w:b/>
                      <w:iCs/>
                      <w:caps/>
                    </w:rPr>
                  </w:pPr>
                  <w:r w:rsidRPr="002576DE">
                    <w:rPr>
                      <w:rFonts w:ascii="微软雅黑" w:hAnsi="微软雅黑" w:cstheme="majorBidi" w:hint="eastAsia"/>
                      <w:b/>
                      <w:iCs/>
                      <w:caps/>
                    </w:rPr>
                    <w:t>马凯特大学</w:t>
                  </w:r>
                </w:p>
                <w:p w:rsidR="002576DE" w:rsidRPr="002576DE" w:rsidRDefault="002576DE" w:rsidP="002576DE">
                  <w:pPr>
                    <w:ind w:firstLineChars="200" w:firstLine="440"/>
                    <w:jc w:val="both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马</w:t>
                  </w:r>
                  <w:r w:rsidRPr="002576DE">
                    <w:rPr>
                      <w:rFonts w:ascii="微软雅黑" w:hAnsi="微软雅黑" w:hint="eastAsia"/>
                    </w:rPr>
                    <w:t>凯特大学Marquette University（简称MU）坐落在威斯康辛州的最大城市和湖港密尔沃基市，MU是美国最大的天主教耶稣会大学之一，同时也是威斯康辛最大的私立大学。学校培养了获得奥斯卡奖的电影演员唐•阿米契，安永全球首席营运官，美国银行首席执行官等众多社会各界的知名人士。马凯特大学获《美国新闻与世界报道》评为一级国家级大学，2014全美排名第75位，其中学校的MBA项目排名全美14位，金融专业排名全美第21位，生物工程排名52位，法学院排名95位。而《华盛顿月刊》则将马凯特大学评为美国大学第48位。130多年来，学校一直致力于培养学生坚定的信念，以在职业生涯中、团队里和社会上成为卓越领导者为目标。</w:t>
                  </w:r>
                </w:p>
                <w:p w:rsidR="002576DE" w:rsidRPr="002576DE" w:rsidRDefault="002576DE" w:rsidP="002576DE">
                  <w:pPr>
                    <w:ind w:firstLineChars="200" w:firstLine="440"/>
                    <w:jc w:val="both"/>
                    <w:rPr>
                      <w:rFonts w:ascii="微软雅黑" w:hAnsi="微软雅黑" w:hint="eastAsia"/>
                    </w:rPr>
                  </w:pPr>
                  <w:r w:rsidRPr="002576DE">
                    <w:rPr>
                      <w:rFonts w:ascii="微软雅黑" w:hAnsi="微软雅黑" w:hint="eastAsia"/>
                    </w:rPr>
                    <w:t>马凯特大学设有的实验室包括：小沃尔特.F.乔伊斯生物材料实验室；莫比尔儿童发展实验室；振动光谱学实验室；电子显微镜实验室；心理服务中心； 伍兹.霍尔海洋学研究所；国立阿尔贡实验室。</w:t>
                  </w:r>
                </w:p>
                <w:p w:rsidR="00C420C8" w:rsidRPr="005335E7" w:rsidRDefault="002576DE" w:rsidP="002576DE">
                  <w:pPr>
                    <w:pStyle w:val="41"/>
                    <w:rPr>
                      <w:rFonts w:ascii="微软雅黑" w:hAnsi="微软雅黑"/>
                    </w:rPr>
                  </w:pPr>
                  <w:r w:rsidRPr="002576DE">
                    <w:rPr>
                      <w:rFonts w:ascii="微软雅黑" w:hAnsi="微软雅黑"/>
                    </w:rPr>
                    <w:t>Joseph Domblesky</w:t>
                  </w:r>
                  <w:r>
                    <w:rPr>
                      <w:rFonts w:ascii="微软雅黑" w:hAnsi="微软雅黑" w:hint="eastAsia"/>
                    </w:rPr>
                    <w:t>副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2576DE" w:rsidRPr="002576DE" w:rsidRDefault="002576DE" w:rsidP="002576DE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2576DE">
                    <w:rPr>
                      <w:rFonts w:ascii="微软雅黑" w:hAnsi="微软雅黑" w:hint="eastAsia"/>
                    </w:rPr>
                    <w:t>1996年-至今   美国马凯特大学                             副教授</w:t>
                  </w:r>
                </w:p>
                <w:p w:rsidR="002576DE" w:rsidRPr="002576DE" w:rsidRDefault="002576DE" w:rsidP="002576DE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2576DE">
                    <w:rPr>
                      <w:rFonts w:ascii="微软雅黑" w:hAnsi="微软雅黑" w:hint="eastAsia"/>
                    </w:rPr>
                    <w:t>1994年-1995年 美国托莱多大学</w:t>
                  </w:r>
                  <w:r>
                    <w:rPr>
                      <w:rFonts w:ascii="微软雅黑" w:hAnsi="微软雅黑" w:hint="eastAsia"/>
                    </w:rPr>
                    <w:t xml:space="preserve">                          </w:t>
                  </w:r>
                  <w:r w:rsidRPr="002576DE">
                    <w:rPr>
                      <w:rFonts w:ascii="微软雅黑" w:hAnsi="微软雅黑" w:hint="eastAsia"/>
                    </w:rPr>
                    <w:t>副教授</w:t>
                  </w:r>
                </w:p>
                <w:p w:rsidR="002576DE" w:rsidRPr="002576DE" w:rsidRDefault="002576DE" w:rsidP="002576DE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2576DE">
                    <w:rPr>
                      <w:rFonts w:ascii="微软雅黑" w:hAnsi="微软雅黑" w:hint="eastAsia"/>
                    </w:rPr>
                    <w:t>1989年-1994 年 俄亥俄州立大学材料成型工艺研究中心       副研究员</w:t>
                  </w:r>
                </w:p>
                <w:p w:rsidR="002576DE" w:rsidRPr="002576DE" w:rsidRDefault="002576DE" w:rsidP="002576DE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2576DE">
                    <w:rPr>
                      <w:rFonts w:ascii="微软雅黑" w:hAnsi="微软雅黑" w:hint="eastAsia"/>
                    </w:rPr>
                    <w:t>1984年-1985年  宾夕法尼亚大学材料连接中心</w:t>
                  </w:r>
                  <w:r>
                    <w:rPr>
                      <w:rFonts w:ascii="微软雅黑" w:hAnsi="微软雅黑" w:hint="eastAsia"/>
                    </w:rPr>
                    <w:t xml:space="preserve">    </w:t>
                  </w:r>
                  <w:r w:rsidRPr="002576DE">
                    <w:rPr>
                      <w:rFonts w:ascii="微软雅黑" w:hAnsi="微软雅黑" w:hint="eastAsia"/>
                    </w:rPr>
                    <w:t>副研究员</w:t>
                  </w:r>
                </w:p>
                <w:p w:rsidR="00900CBB" w:rsidRPr="00900CBB" w:rsidRDefault="002576DE" w:rsidP="002576DE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2576DE">
                    <w:rPr>
                      <w:rFonts w:ascii="微软雅黑" w:hAnsi="微软雅黑" w:hint="eastAsia"/>
                    </w:rPr>
                    <w:t>1982年-1983 年 宾夕法尼亚大学</w:t>
                  </w:r>
                  <w:r>
                    <w:rPr>
                      <w:rFonts w:ascii="微软雅黑" w:hAnsi="微软雅黑" w:hint="eastAsia"/>
                    </w:rPr>
                    <w:t xml:space="preserve">                         </w:t>
                  </w:r>
                  <w:r w:rsidRPr="002576DE">
                    <w:rPr>
                      <w:rFonts w:ascii="微软雅黑" w:hAnsi="微软雅黑" w:hint="eastAsia"/>
                    </w:rPr>
                    <w:t>助理教师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2576DE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取得成果</w:t>
                  </w:r>
                </w:p>
                <w:p w:rsidR="00C10FAC" w:rsidRDefault="002576DE" w:rsidP="00900CB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[1</w:t>
                  </w:r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]</w:t>
                  </w:r>
                  <w:r w:rsid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00CBB" w:rsidRPr="00900CBB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Shiyu</w:t>
                  </w:r>
                  <w:proofErr w:type="spellEnd"/>
                  <w:r w:rsidR="00900CBB" w:rsidRPr="00900CBB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Cui</w:t>
                  </w:r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Qiang</w:t>
                  </w:r>
                  <w:proofErr w:type="spellEnd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Miao, Joseph P. </w:t>
                  </w:r>
                  <w:proofErr w:type="spellStart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Domblesky</w:t>
                  </w:r>
                  <w:proofErr w:type="spellEnd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Wenping</w:t>
                  </w:r>
                  <w:proofErr w:type="spellEnd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Liang, and </w:t>
                  </w:r>
                  <w:proofErr w:type="spellStart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Youpeng</w:t>
                  </w:r>
                  <w:proofErr w:type="spellEnd"/>
                  <w:r w:rsidR="00900CBB"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Song. Modeling of the temperature field in a porous thermal barrier coating[J], Ceramics International 45.10(2019): 12635-12642.</w:t>
                  </w:r>
                </w:p>
                <w:p w:rsidR="002576DE" w:rsidRPr="002576DE" w:rsidRDefault="002576DE" w:rsidP="00900CBB">
                  <w:pPr>
                    <w:jc w:val="both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[2</w:t>
                  </w:r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]</w:t>
                  </w:r>
                  <w:r w:rsidRPr="002576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576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Shiyu</w:t>
                  </w:r>
                  <w:proofErr w:type="spellEnd"/>
                  <w:r w:rsidRPr="002576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Cui</w:t>
                  </w:r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Qiang</w:t>
                  </w:r>
                  <w:proofErr w:type="spellEnd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 xml:space="preserve"> Miao, </w:t>
                  </w:r>
                  <w:proofErr w:type="spellStart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Wenping</w:t>
                  </w:r>
                  <w:proofErr w:type="spellEnd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 xml:space="preserve"> Liang, and </w:t>
                  </w:r>
                  <w:proofErr w:type="spellStart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Baiqiang</w:t>
                  </w:r>
                  <w:proofErr w:type="spellEnd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 xml:space="preserve"> Li . Oxidation behavior of </w:t>
                  </w:r>
                  <w:proofErr w:type="spellStart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NiCoCrAlY</w:t>
                  </w:r>
                  <w:proofErr w:type="spellEnd"/>
                  <w:r w:rsidRPr="002576DE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 xml:space="preserve"> coatings deposited by double-Glow plasma alloying [J], Applied Surface Science 428(2018):781-787.</w:t>
                  </w:r>
                </w:p>
                <w:p w:rsidR="00900CBB" w:rsidRPr="00900CBB" w:rsidRDefault="00900CBB" w:rsidP="00900CB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2576DE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 w:rsidRPr="002576DE">
                    <w:rPr>
                      <w:rFonts w:ascii="微软雅黑" w:hAnsi="微软雅黑"/>
                      <w:noProof/>
                    </w:rPr>
                    <w:drawing>
                      <wp:inline distT="0" distB="0" distL="0" distR="0" wp14:anchorId="511FC2FF" wp14:editId="4A888EE5">
                        <wp:extent cx="2401200" cy="1800000"/>
                        <wp:effectExtent l="0" t="0" r="0" b="0"/>
                        <wp:docPr id="8" name="图片 8" descr="D:\BaiduYunDownload\2017-05-02 1036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BaiduYunDownload\2017-05-02 1036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200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F00" w:rsidRDefault="00963F00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</w:p>
                <w:p w:rsidR="00C10FAC" w:rsidRPr="005335E7" w:rsidRDefault="00FB143A" w:rsidP="0018635D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科研</w:t>
                  </w:r>
                  <w:r>
                    <w:rPr>
                      <w:rFonts w:ascii="微软雅黑" w:hAnsi="微软雅黑"/>
                    </w:rPr>
                    <w:t>与生活并重，</w:t>
                  </w:r>
                  <w:r>
                    <w:rPr>
                      <w:rFonts w:ascii="微软雅黑" w:hAnsi="微软雅黑" w:hint="eastAsia"/>
                    </w:rPr>
                    <w:t>尊重别人的想法，合作永远</w:t>
                  </w:r>
                  <w:r>
                    <w:rPr>
                      <w:rFonts w:ascii="微软雅黑" w:hAnsi="微软雅黑"/>
                    </w:rPr>
                    <w:t>比单打独斗</w:t>
                  </w:r>
                  <w:r>
                    <w:rPr>
                      <w:rFonts w:ascii="微软雅黑" w:hAnsi="微软雅黑" w:hint="eastAsia"/>
                    </w:rPr>
                    <w:t>重要</w:t>
                  </w:r>
                  <w:r>
                    <w:rPr>
                      <w:rFonts w:ascii="微软雅黑" w:hAnsi="微软雅黑"/>
                    </w:rPr>
                    <w:t>。</w:t>
                  </w:r>
                  <w:bookmarkStart w:id="0" w:name="_GoBack"/>
                  <w:bookmarkEnd w:id="0"/>
                </w:p>
              </w:tc>
            </w:tr>
          </w:tbl>
          <w:p w:rsidR="00C420C8" w:rsidRPr="00FB143A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9"/>
        <w:rPr>
          <w:rFonts w:ascii="微软雅黑" w:hAnsi="微软雅黑"/>
        </w:rPr>
      </w:pPr>
    </w:p>
    <w:sectPr w:rsidR="003F5FDB" w:rsidRPr="005335E7" w:rsidSect="005335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B5" w:rsidRDefault="003A31B5" w:rsidP="003856C9">
      <w:pPr>
        <w:spacing w:after="0" w:line="240" w:lineRule="auto"/>
      </w:pPr>
      <w:r>
        <w:separator/>
      </w:r>
    </w:p>
  </w:endnote>
  <w:endnote w:type="continuationSeparator" w:id="0">
    <w:p w:rsidR="003A31B5" w:rsidRDefault="003A31B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Pr="005335E7" w:rsidRDefault="007803B7" w:rsidP="007803B7">
    <w:pPr>
      <w:pStyle w:val="a6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Pr="009466B7" w:rsidRDefault="00DC79BB">
    <w:pPr>
      <w:pStyle w:val="a6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B5" w:rsidRDefault="003A31B5" w:rsidP="003856C9">
      <w:pPr>
        <w:spacing w:after="0" w:line="240" w:lineRule="auto"/>
      </w:pPr>
      <w:r>
        <w:separator/>
      </w:r>
    </w:p>
  </w:footnote>
  <w:footnote w:type="continuationSeparator" w:id="0">
    <w:p w:rsidR="003A31B5" w:rsidRDefault="003A31B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MDA0MzM0N7QwMDNT0lEKTi0uzszPAykwrAUAO0TwbCwAAAA="/>
  </w:docVars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765FE"/>
    <w:rsid w:val="0018635D"/>
    <w:rsid w:val="0019561F"/>
    <w:rsid w:val="001B1957"/>
    <w:rsid w:val="001B32D2"/>
    <w:rsid w:val="002139C2"/>
    <w:rsid w:val="00232B62"/>
    <w:rsid w:val="00240D7A"/>
    <w:rsid w:val="00253003"/>
    <w:rsid w:val="002576DE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A31B5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616FF4"/>
    <w:rsid w:val="006931A6"/>
    <w:rsid w:val="006A3CE7"/>
    <w:rsid w:val="006C7872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B16E3"/>
    <w:rsid w:val="008C7859"/>
    <w:rsid w:val="008C7CA2"/>
    <w:rsid w:val="008F6337"/>
    <w:rsid w:val="00900CBB"/>
    <w:rsid w:val="00914DAF"/>
    <w:rsid w:val="009305F5"/>
    <w:rsid w:val="0093286E"/>
    <w:rsid w:val="009466B7"/>
    <w:rsid w:val="00952C58"/>
    <w:rsid w:val="00963F00"/>
    <w:rsid w:val="009D1627"/>
    <w:rsid w:val="00A42F91"/>
    <w:rsid w:val="00A850B8"/>
    <w:rsid w:val="00AE0377"/>
    <w:rsid w:val="00AF1258"/>
    <w:rsid w:val="00B01E52"/>
    <w:rsid w:val="00B05DA2"/>
    <w:rsid w:val="00B2357A"/>
    <w:rsid w:val="00B32CA1"/>
    <w:rsid w:val="00B403DC"/>
    <w:rsid w:val="00B47E84"/>
    <w:rsid w:val="00B550FC"/>
    <w:rsid w:val="00B85871"/>
    <w:rsid w:val="00B93310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143A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styleId="10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2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styleId="16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List 1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Web 1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9">
    <w:name w:val="图形"/>
    <w:basedOn w:val="a1"/>
    <w:next w:val="31"/>
    <w:link w:val="affffa"/>
    <w:uiPriority w:val="10"/>
    <w:qFormat/>
    <w:rsid w:val="00C420C8"/>
    <w:pPr>
      <w:spacing w:before="320" w:after="80"/>
    </w:pPr>
  </w:style>
  <w:style w:type="character" w:customStyle="1" w:styleId="affffa">
    <w:name w:val="图形字符"/>
    <w:basedOn w:val="a2"/>
    <w:link w:val="affff9"/>
    <w:uiPriority w:val="10"/>
    <w:rsid w:val="00C420C8"/>
  </w:style>
  <w:style w:type="paragraph" w:customStyle="1" w:styleId="Default">
    <w:name w:val="Default"/>
    <w:rsid w:val="00900CB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设计.dotx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cui</cp:lastModifiedBy>
  <cp:revision>3</cp:revision>
  <dcterms:created xsi:type="dcterms:W3CDTF">2019-10-09T08:43:00Z</dcterms:created>
  <dcterms:modified xsi:type="dcterms:W3CDTF">2019-10-09T08:47:00Z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