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FB" w:rsidRPr="003C5BEB" w:rsidRDefault="0084680D" w:rsidP="00AD65FB">
      <w:pPr>
        <w:snapToGrid w:val="0"/>
        <w:jc w:val="right"/>
        <w:rPr>
          <w:rFonts w:ascii="微软雅黑" w:eastAsia="微软雅黑" w:hAnsi="微软雅黑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-142875</wp:posOffset>
            </wp:positionV>
            <wp:extent cx="899795" cy="899795"/>
            <wp:effectExtent l="0" t="0" r="0" b="0"/>
            <wp:wrapSquare wrapText="right"/>
            <wp:docPr id="2" name="图片 2" descr="nua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aa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5FB" w:rsidRPr="003C5BEB">
        <w:rPr>
          <w:rFonts w:ascii="微软雅黑" w:eastAsia="微软雅黑" w:hAnsi="微软雅黑" w:hint="eastAsia"/>
          <w:sz w:val="32"/>
          <w:szCs w:val="32"/>
        </w:rPr>
        <w:t>密级：公开</w:t>
      </w:r>
    </w:p>
    <w:p w:rsidR="005F72A0" w:rsidRDefault="005F72A0" w:rsidP="005F72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jc w:val="left"/>
        <w:rPr>
          <w:sz w:val="32"/>
        </w:rPr>
      </w:pPr>
    </w:p>
    <w:p w:rsidR="005F72A0" w:rsidRDefault="005F72A0" w:rsidP="005F72A0"/>
    <w:p w:rsidR="00A66737" w:rsidRPr="00A66737" w:rsidRDefault="00497306" w:rsidP="00A66737">
      <w:pPr>
        <w:snapToGrid w:val="0"/>
        <w:spacing w:afterLines="50" w:after="156"/>
        <w:jc w:val="center"/>
        <w:rPr>
          <w:rFonts w:ascii="微软雅黑" w:eastAsia="微软雅黑" w:hAnsi="微软雅黑"/>
          <w:sz w:val="52"/>
          <w:szCs w:val="52"/>
        </w:rPr>
      </w:pPr>
      <w:r w:rsidRPr="00A66737">
        <w:rPr>
          <w:rFonts w:ascii="微软雅黑" w:eastAsia="微软雅黑" w:hAnsi="微软雅黑" w:hint="eastAsia"/>
          <w:sz w:val="52"/>
          <w:szCs w:val="52"/>
        </w:rPr>
        <w:t>南京航空航天大学</w:t>
      </w:r>
    </w:p>
    <w:p w:rsidR="00497306" w:rsidRPr="00A66737" w:rsidRDefault="00497306" w:rsidP="00A66737">
      <w:pPr>
        <w:snapToGrid w:val="0"/>
        <w:spacing w:afterLines="50" w:after="156"/>
        <w:jc w:val="center"/>
        <w:rPr>
          <w:rFonts w:ascii="微软雅黑" w:eastAsia="微软雅黑" w:hAnsi="微软雅黑"/>
          <w:sz w:val="52"/>
          <w:szCs w:val="52"/>
        </w:rPr>
      </w:pPr>
      <w:r w:rsidRPr="00A66737">
        <w:rPr>
          <w:rFonts w:ascii="微软雅黑" w:eastAsia="微软雅黑" w:hAnsi="微软雅黑" w:hint="eastAsia"/>
          <w:sz w:val="52"/>
          <w:szCs w:val="52"/>
        </w:rPr>
        <w:t>基本科研业务费</w:t>
      </w:r>
      <w:r w:rsidR="00A66737" w:rsidRPr="00A66737">
        <w:rPr>
          <w:rFonts w:ascii="微软雅黑" w:eastAsia="微软雅黑" w:hAnsi="微软雅黑" w:hint="eastAsia"/>
          <w:sz w:val="52"/>
          <w:szCs w:val="52"/>
        </w:rPr>
        <w:t>科研项目</w:t>
      </w:r>
    </w:p>
    <w:p w:rsidR="00497306" w:rsidRPr="005A28AC" w:rsidRDefault="00497306" w:rsidP="005A28AC">
      <w:pPr>
        <w:jc w:val="center"/>
        <w:rPr>
          <w:rFonts w:ascii="华文新魏" w:eastAsia="华文新魏" w:hAnsi="黑体"/>
          <w:kern w:val="0"/>
          <w:sz w:val="52"/>
          <w:szCs w:val="52"/>
        </w:rPr>
      </w:pPr>
      <w:r w:rsidRPr="005A28AC">
        <w:rPr>
          <w:rFonts w:ascii="华文新魏" w:eastAsia="华文新魏" w:hAnsi="黑体" w:hint="eastAsia"/>
          <w:kern w:val="0"/>
          <w:sz w:val="52"/>
          <w:szCs w:val="52"/>
        </w:rPr>
        <w:t>前沿科技合作交流与研究基金</w:t>
      </w:r>
    </w:p>
    <w:p w:rsidR="00497306" w:rsidRPr="005A28AC" w:rsidRDefault="005A28AC" w:rsidP="00497306">
      <w:pPr>
        <w:snapToGrid w:val="0"/>
        <w:jc w:val="center"/>
        <w:rPr>
          <w:rFonts w:ascii="黑体" w:eastAsia="黑体" w:hAnsi="微软雅黑"/>
          <w:b/>
          <w:sz w:val="72"/>
          <w:szCs w:val="72"/>
        </w:rPr>
      </w:pPr>
      <w:r w:rsidRPr="005A28AC">
        <w:rPr>
          <w:rFonts w:ascii="微软雅黑" w:eastAsia="微软雅黑" w:hAnsi="微软雅黑" w:hint="eastAsia"/>
          <w:sz w:val="72"/>
          <w:szCs w:val="72"/>
        </w:rPr>
        <w:t>申</w:t>
      </w:r>
      <w:r>
        <w:rPr>
          <w:rFonts w:ascii="微软雅黑" w:eastAsia="微软雅黑" w:hAnsi="微软雅黑" w:hint="eastAsia"/>
          <w:sz w:val="72"/>
          <w:szCs w:val="72"/>
        </w:rPr>
        <w:t xml:space="preserve"> </w:t>
      </w:r>
      <w:r w:rsidRPr="005A28AC">
        <w:rPr>
          <w:rFonts w:ascii="微软雅黑" w:eastAsia="微软雅黑" w:hAnsi="微软雅黑" w:hint="eastAsia"/>
          <w:sz w:val="72"/>
          <w:szCs w:val="72"/>
        </w:rPr>
        <w:t>请</w:t>
      </w:r>
      <w:r>
        <w:rPr>
          <w:rFonts w:ascii="微软雅黑" w:eastAsia="微软雅黑" w:hAnsi="微软雅黑" w:hint="eastAsia"/>
          <w:sz w:val="72"/>
          <w:szCs w:val="72"/>
        </w:rPr>
        <w:t xml:space="preserve"> </w:t>
      </w:r>
      <w:r w:rsidRPr="005A28AC">
        <w:rPr>
          <w:rFonts w:ascii="微软雅黑" w:eastAsia="微软雅黑" w:hAnsi="微软雅黑" w:hint="eastAsia"/>
          <w:sz w:val="72"/>
          <w:szCs w:val="72"/>
        </w:rPr>
        <w:t>书</w:t>
      </w:r>
    </w:p>
    <w:p w:rsidR="00A40B55" w:rsidRPr="00497306" w:rsidRDefault="00A40B55" w:rsidP="0084680D">
      <w:pPr>
        <w:spacing w:afterLines="150" w:after="468"/>
        <w:jc w:val="center"/>
        <w:rPr>
          <w:rFonts w:ascii="微软雅黑" w:eastAsia="微软雅黑" w:hAnsi="微软雅黑"/>
          <w:sz w:val="72"/>
        </w:rPr>
      </w:pPr>
    </w:p>
    <w:tbl>
      <w:tblPr>
        <w:tblW w:w="8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2674"/>
        <w:gridCol w:w="1276"/>
        <w:gridCol w:w="2994"/>
      </w:tblGrid>
      <w:tr w:rsidR="00C82AD3" w:rsidRPr="00C123A9" w:rsidTr="004121C7">
        <w:trPr>
          <w:trHeight w:val="680"/>
          <w:jc w:val="center"/>
        </w:trPr>
        <w:tc>
          <w:tcPr>
            <w:tcW w:w="1512" w:type="dxa"/>
            <w:vAlign w:val="center"/>
          </w:tcPr>
          <w:p w:rsidR="00C82AD3" w:rsidRPr="00C123A9" w:rsidRDefault="004121C7" w:rsidP="003A4F2D">
            <w:pPr>
              <w:spacing w:line="56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>
              <w:rPr>
                <w:rFonts w:ascii="微软雅黑" w:eastAsia="微软雅黑" w:hAnsi="微软雅黑" w:hint="eastAsia"/>
                <w:sz w:val="30"/>
                <w:szCs w:val="30"/>
              </w:rPr>
              <w:t>项目名称</w:t>
            </w:r>
          </w:p>
        </w:tc>
        <w:tc>
          <w:tcPr>
            <w:tcW w:w="6944" w:type="dxa"/>
            <w:gridSpan w:val="3"/>
            <w:vAlign w:val="center"/>
          </w:tcPr>
          <w:p w:rsidR="00C82AD3" w:rsidRPr="00C123A9" w:rsidRDefault="00C82AD3" w:rsidP="003A4F2D">
            <w:pPr>
              <w:spacing w:line="560" w:lineRule="exact"/>
              <w:jc w:val="center"/>
              <w:rPr>
                <w:rFonts w:eastAsia="黑体"/>
                <w:sz w:val="30"/>
                <w:szCs w:val="30"/>
                <w:u w:val="single"/>
              </w:rPr>
            </w:pPr>
          </w:p>
        </w:tc>
      </w:tr>
      <w:tr w:rsidR="004121C7" w:rsidRPr="00C123A9" w:rsidTr="004121C7">
        <w:trPr>
          <w:trHeight w:val="680"/>
          <w:jc w:val="center"/>
        </w:trPr>
        <w:tc>
          <w:tcPr>
            <w:tcW w:w="1512" w:type="dxa"/>
            <w:vAlign w:val="center"/>
          </w:tcPr>
          <w:p w:rsidR="004121C7" w:rsidRPr="00C123A9" w:rsidRDefault="000F2B0B" w:rsidP="003A4F2D">
            <w:pPr>
              <w:spacing w:line="56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>
              <w:rPr>
                <w:rFonts w:ascii="微软雅黑" w:eastAsia="微软雅黑" w:hAnsi="微软雅黑" w:hint="eastAsia"/>
                <w:sz w:val="30"/>
                <w:szCs w:val="30"/>
              </w:rPr>
              <w:t xml:space="preserve">申 请 </w:t>
            </w:r>
            <w:r w:rsidR="004121C7" w:rsidRPr="00C123A9">
              <w:rPr>
                <w:rFonts w:ascii="微软雅黑" w:eastAsia="微软雅黑" w:hAnsi="微软雅黑" w:hint="eastAsia"/>
                <w:sz w:val="30"/>
                <w:szCs w:val="30"/>
              </w:rPr>
              <w:t>人</w:t>
            </w:r>
          </w:p>
        </w:tc>
        <w:tc>
          <w:tcPr>
            <w:tcW w:w="6944" w:type="dxa"/>
            <w:gridSpan w:val="3"/>
            <w:vAlign w:val="center"/>
          </w:tcPr>
          <w:p w:rsidR="004121C7" w:rsidRPr="00C123A9" w:rsidRDefault="004121C7" w:rsidP="003A4F2D">
            <w:pPr>
              <w:spacing w:line="560" w:lineRule="exact"/>
              <w:jc w:val="center"/>
              <w:rPr>
                <w:rFonts w:eastAsia="黑体"/>
                <w:sz w:val="30"/>
                <w:szCs w:val="30"/>
                <w:u w:val="single"/>
              </w:rPr>
            </w:pPr>
          </w:p>
        </w:tc>
      </w:tr>
      <w:tr w:rsidR="00C82AD3" w:rsidRPr="00C123A9" w:rsidTr="004121C7">
        <w:trPr>
          <w:trHeight w:val="680"/>
          <w:jc w:val="center"/>
        </w:trPr>
        <w:tc>
          <w:tcPr>
            <w:tcW w:w="1512" w:type="dxa"/>
            <w:vAlign w:val="center"/>
          </w:tcPr>
          <w:p w:rsidR="00C82AD3" w:rsidRPr="00C123A9" w:rsidRDefault="00C82AD3" w:rsidP="008D66CD">
            <w:pPr>
              <w:spacing w:line="56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C123A9">
              <w:rPr>
                <w:rFonts w:ascii="微软雅黑" w:eastAsia="微软雅黑" w:hAnsi="微软雅黑" w:hint="eastAsia"/>
                <w:sz w:val="30"/>
                <w:szCs w:val="30"/>
              </w:rPr>
              <w:t>所在单位</w:t>
            </w:r>
          </w:p>
        </w:tc>
        <w:tc>
          <w:tcPr>
            <w:tcW w:w="6944" w:type="dxa"/>
            <w:gridSpan w:val="3"/>
            <w:vAlign w:val="center"/>
          </w:tcPr>
          <w:p w:rsidR="00C82AD3" w:rsidRPr="00C123A9" w:rsidRDefault="00C82AD3" w:rsidP="003A4F2D">
            <w:pPr>
              <w:spacing w:line="560" w:lineRule="exact"/>
              <w:jc w:val="center"/>
              <w:rPr>
                <w:rFonts w:eastAsia="黑体"/>
                <w:sz w:val="30"/>
                <w:szCs w:val="30"/>
                <w:u w:val="single"/>
              </w:rPr>
            </w:pPr>
          </w:p>
        </w:tc>
      </w:tr>
      <w:tr w:rsidR="00C82AD3" w:rsidRPr="00C123A9" w:rsidTr="004121C7">
        <w:trPr>
          <w:trHeight w:val="680"/>
          <w:jc w:val="center"/>
        </w:trPr>
        <w:tc>
          <w:tcPr>
            <w:tcW w:w="1512" w:type="dxa"/>
            <w:vAlign w:val="center"/>
          </w:tcPr>
          <w:p w:rsidR="00C82AD3" w:rsidRPr="00C123A9" w:rsidRDefault="00C82AD3" w:rsidP="003A4F2D">
            <w:pPr>
              <w:spacing w:line="56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C123A9">
              <w:rPr>
                <w:rFonts w:ascii="微软雅黑" w:eastAsia="微软雅黑" w:hAnsi="微软雅黑" w:hint="eastAsia"/>
                <w:sz w:val="30"/>
                <w:szCs w:val="30"/>
              </w:rPr>
              <w:t>联系电话</w:t>
            </w:r>
          </w:p>
        </w:tc>
        <w:tc>
          <w:tcPr>
            <w:tcW w:w="2674" w:type="dxa"/>
            <w:vAlign w:val="center"/>
          </w:tcPr>
          <w:p w:rsidR="00C82AD3" w:rsidRPr="00C123A9" w:rsidRDefault="00C82AD3" w:rsidP="003A4F2D">
            <w:pPr>
              <w:spacing w:line="560" w:lineRule="exact"/>
              <w:jc w:val="center"/>
              <w:rPr>
                <w:rFonts w:eastAsia="黑体"/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C82AD3" w:rsidRPr="00C123A9" w:rsidRDefault="00C82AD3" w:rsidP="003A4F2D">
            <w:pPr>
              <w:spacing w:line="56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C123A9">
              <w:rPr>
                <w:rFonts w:ascii="微软雅黑" w:eastAsia="微软雅黑" w:hAnsi="微软雅黑" w:hint="eastAsia"/>
                <w:sz w:val="30"/>
                <w:szCs w:val="30"/>
              </w:rPr>
              <w:t>手  机</w:t>
            </w:r>
          </w:p>
        </w:tc>
        <w:tc>
          <w:tcPr>
            <w:tcW w:w="2994" w:type="dxa"/>
            <w:vAlign w:val="center"/>
          </w:tcPr>
          <w:p w:rsidR="00C82AD3" w:rsidRPr="00C123A9" w:rsidRDefault="00C82AD3" w:rsidP="003A4F2D">
            <w:pPr>
              <w:spacing w:line="560" w:lineRule="exact"/>
              <w:jc w:val="center"/>
              <w:rPr>
                <w:rFonts w:eastAsia="黑体"/>
                <w:sz w:val="30"/>
                <w:szCs w:val="30"/>
                <w:u w:val="single"/>
              </w:rPr>
            </w:pPr>
          </w:p>
        </w:tc>
      </w:tr>
      <w:tr w:rsidR="00C82AD3" w:rsidRPr="00C123A9" w:rsidTr="004121C7">
        <w:trPr>
          <w:trHeight w:val="680"/>
          <w:jc w:val="center"/>
        </w:trPr>
        <w:tc>
          <w:tcPr>
            <w:tcW w:w="1512" w:type="dxa"/>
            <w:vAlign w:val="center"/>
          </w:tcPr>
          <w:p w:rsidR="00C82AD3" w:rsidRPr="00C123A9" w:rsidRDefault="00C82AD3" w:rsidP="003A4F2D">
            <w:pPr>
              <w:spacing w:line="56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C123A9">
              <w:rPr>
                <w:rFonts w:ascii="微软雅黑" w:eastAsia="微软雅黑" w:hAnsi="微软雅黑" w:hint="eastAsia"/>
                <w:sz w:val="30"/>
                <w:szCs w:val="30"/>
              </w:rPr>
              <w:t>E-mail</w:t>
            </w:r>
          </w:p>
        </w:tc>
        <w:tc>
          <w:tcPr>
            <w:tcW w:w="6944" w:type="dxa"/>
            <w:gridSpan w:val="3"/>
            <w:vAlign w:val="center"/>
          </w:tcPr>
          <w:p w:rsidR="00C82AD3" w:rsidRPr="00C123A9" w:rsidRDefault="00C82AD3" w:rsidP="003A4F2D">
            <w:pPr>
              <w:spacing w:line="560" w:lineRule="exact"/>
              <w:jc w:val="center"/>
              <w:rPr>
                <w:rFonts w:eastAsia="黑体"/>
                <w:sz w:val="30"/>
                <w:szCs w:val="30"/>
                <w:u w:val="single"/>
              </w:rPr>
            </w:pPr>
          </w:p>
        </w:tc>
      </w:tr>
      <w:tr w:rsidR="00C82AD3" w:rsidRPr="00C123A9" w:rsidTr="004121C7">
        <w:trPr>
          <w:trHeight w:val="680"/>
          <w:jc w:val="center"/>
        </w:trPr>
        <w:tc>
          <w:tcPr>
            <w:tcW w:w="1512" w:type="dxa"/>
            <w:vAlign w:val="center"/>
          </w:tcPr>
          <w:p w:rsidR="00C82AD3" w:rsidRPr="00C123A9" w:rsidRDefault="00C82AD3" w:rsidP="003A4F2D">
            <w:pPr>
              <w:spacing w:line="56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C123A9">
              <w:rPr>
                <w:rFonts w:ascii="微软雅黑" w:eastAsia="微软雅黑" w:hAnsi="微软雅黑" w:hint="eastAsia"/>
                <w:sz w:val="30"/>
                <w:szCs w:val="30"/>
              </w:rPr>
              <w:t>申请日期</w:t>
            </w:r>
          </w:p>
        </w:tc>
        <w:tc>
          <w:tcPr>
            <w:tcW w:w="6944" w:type="dxa"/>
            <w:gridSpan w:val="3"/>
            <w:vAlign w:val="center"/>
          </w:tcPr>
          <w:p w:rsidR="00C82AD3" w:rsidRPr="00C123A9" w:rsidRDefault="00C82AD3" w:rsidP="003A4F2D">
            <w:pPr>
              <w:spacing w:line="560" w:lineRule="exact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C123A9">
              <w:rPr>
                <w:rFonts w:ascii="微软雅黑" w:eastAsia="微软雅黑" w:hAnsi="微软雅黑" w:hint="eastAsia"/>
                <w:sz w:val="30"/>
                <w:szCs w:val="30"/>
              </w:rPr>
              <w:t>年   月   日</w:t>
            </w:r>
          </w:p>
        </w:tc>
      </w:tr>
    </w:tbl>
    <w:p w:rsidR="005F72A0" w:rsidRDefault="005F72A0" w:rsidP="005F72A0"/>
    <w:p w:rsidR="005F72A0" w:rsidRDefault="005F72A0" w:rsidP="005F72A0">
      <w:pPr>
        <w:jc w:val="center"/>
        <w:rPr>
          <w:rFonts w:eastAsia="黑体"/>
          <w:sz w:val="28"/>
        </w:rPr>
      </w:pPr>
    </w:p>
    <w:p w:rsidR="005F72A0" w:rsidRPr="007D6996" w:rsidRDefault="005F72A0" w:rsidP="005F72A0">
      <w:pPr>
        <w:jc w:val="center"/>
        <w:rPr>
          <w:rFonts w:ascii="微软雅黑" w:eastAsia="微软雅黑" w:hAnsi="微软雅黑"/>
          <w:sz w:val="28"/>
        </w:rPr>
      </w:pPr>
      <w:r w:rsidRPr="007D6996">
        <w:rPr>
          <w:rFonts w:ascii="微软雅黑" w:eastAsia="微软雅黑" w:hAnsi="微软雅黑" w:hint="eastAsia"/>
          <w:sz w:val="28"/>
        </w:rPr>
        <w:t>南京航空航天大学</w:t>
      </w:r>
      <w:r w:rsidR="005F7646">
        <w:rPr>
          <w:rFonts w:ascii="微软雅黑" w:eastAsia="微软雅黑" w:hAnsi="微软雅黑" w:hint="eastAsia"/>
          <w:sz w:val="28"/>
        </w:rPr>
        <w:t>科学技术研究院</w:t>
      </w:r>
    </w:p>
    <w:p w:rsidR="005F72A0" w:rsidRDefault="005F72A0" w:rsidP="005F72A0">
      <w:pPr>
        <w:widowControl/>
        <w:jc w:val="left"/>
        <w:rPr>
          <w:rFonts w:ascii="黑体" w:eastAsia="黑体"/>
          <w:b/>
          <w:sz w:val="32"/>
          <w:szCs w:val="32"/>
        </w:rPr>
        <w:sectPr w:rsidR="005F72A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5F72A0" w:rsidRPr="00713C16" w:rsidRDefault="005F72A0" w:rsidP="0084680D">
      <w:pPr>
        <w:spacing w:beforeLines="250" w:before="780" w:afterLines="100" w:after="312" w:line="560" w:lineRule="exact"/>
        <w:jc w:val="center"/>
        <w:rPr>
          <w:rFonts w:ascii="宋体" w:hAnsi="宋体"/>
          <w:sz w:val="36"/>
          <w:szCs w:val="36"/>
        </w:rPr>
      </w:pPr>
      <w:r w:rsidRPr="00713C16">
        <w:rPr>
          <w:rFonts w:ascii="宋体" w:hAnsi="宋体" w:hint="eastAsia"/>
          <w:b/>
          <w:bCs/>
          <w:sz w:val="36"/>
          <w:szCs w:val="36"/>
        </w:rPr>
        <w:lastRenderedPageBreak/>
        <w:t>填   表   说   明</w:t>
      </w:r>
    </w:p>
    <w:p w:rsidR="005175CC" w:rsidRPr="00713C16" w:rsidRDefault="006D2D03" w:rsidP="00A84075">
      <w:pPr>
        <w:spacing w:line="540" w:lineRule="exact"/>
        <w:ind w:firstLineChars="180" w:firstLine="50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</w:t>
      </w:r>
      <w:r w:rsidR="009F1103" w:rsidRPr="00713C16">
        <w:rPr>
          <w:rFonts w:ascii="宋体" w:hAnsi="宋体" w:hint="eastAsia"/>
          <w:sz w:val="28"/>
          <w:szCs w:val="28"/>
        </w:rPr>
        <w:t>、</w:t>
      </w:r>
      <w:r w:rsidR="005175CC" w:rsidRPr="00713C16">
        <w:rPr>
          <w:rFonts w:ascii="宋体" w:hAnsi="宋体" w:hint="eastAsia"/>
          <w:sz w:val="28"/>
          <w:szCs w:val="28"/>
        </w:rPr>
        <w:t>执行说明：</w:t>
      </w:r>
    </w:p>
    <w:p w:rsidR="003861E9" w:rsidRPr="00713C16" w:rsidRDefault="005175CC" w:rsidP="00A84075">
      <w:pPr>
        <w:numPr>
          <w:ilvl w:val="0"/>
          <w:numId w:val="4"/>
        </w:numPr>
        <w:spacing w:line="540" w:lineRule="exact"/>
        <w:ind w:left="1134" w:firstLine="0"/>
        <w:rPr>
          <w:rFonts w:ascii="宋体" w:hAnsi="宋体"/>
          <w:sz w:val="28"/>
          <w:szCs w:val="28"/>
        </w:rPr>
      </w:pPr>
      <w:r w:rsidRPr="00713C16">
        <w:rPr>
          <w:rFonts w:ascii="宋体" w:hAnsi="宋体" w:hint="eastAsia"/>
          <w:sz w:val="28"/>
          <w:szCs w:val="28"/>
        </w:rPr>
        <w:t>专家范围：</w:t>
      </w:r>
      <w:r w:rsidR="001F0EB8" w:rsidRPr="00713C16">
        <w:rPr>
          <w:rFonts w:ascii="宋体" w:hAnsi="宋体" w:hint="eastAsia"/>
          <w:sz w:val="28"/>
          <w:szCs w:val="28"/>
        </w:rPr>
        <w:t>国内专家限于两院院士、长江学者、杰青、</w:t>
      </w:r>
      <w:r w:rsidR="001F0EB8" w:rsidRPr="00713C16">
        <w:rPr>
          <w:rFonts w:ascii="宋体" w:hAnsi="宋体"/>
          <w:sz w:val="28"/>
          <w:szCs w:val="28"/>
        </w:rPr>
        <w:t>国家重点研发计划</w:t>
      </w:r>
      <w:r w:rsidR="001F0EB8" w:rsidRPr="00713C16">
        <w:rPr>
          <w:rFonts w:ascii="宋体" w:hAnsi="宋体" w:hint="eastAsia"/>
          <w:sz w:val="28"/>
          <w:szCs w:val="28"/>
        </w:rPr>
        <w:t>专家组成员、国家自然科学基金会评专家、总装科技委委员、国防基础及重大专项专家组成员、国家社会科学基金学科规划专家、</w:t>
      </w:r>
      <w:r w:rsidR="001F0EB8" w:rsidRPr="00713C16">
        <w:rPr>
          <w:rFonts w:ascii="宋体" w:hAnsi="宋体"/>
          <w:sz w:val="28"/>
          <w:szCs w:val="28"/>
        </w:rPr>
        <w:t>国家重点</w:t>
      </w:r>
      <w:r w:rsidR="001F0EB8" w:rsidRPr="00713C16">
        <w:rPr>
          <w:rFonts w:ascii="宋体" w:hAnsi="宋体" w:hint="eastAsia"/>
          <w:sz w:val="28"/>
          <w:szCs w:val="28"/>
        </w:rPr>
        <w:t>学科带头人、国家和省部级创新团队负责人、国内著名学术组织负责人、省部级重点研究基地负责人、省部级人文社科研究基金学科规划专家、人文社科</w:t>
      </w:r>
      <w:proofErr w:type="gramStart"/>
      <w:r w:rsidR="001F0EB8" w:rsidRPr="00713C16">
        <w:rPr>
          <w:rFonts w:ascii="宋体" w:hAnsi="宋体" w:hint="eastAsia"/>
          <w:sz w:val="28"/>
          <w:szCs w:val="28"/>
        </w:rPr>
        <w:t>类核心</w:t>
      </w:r>
      <w:proofErr w:type="gramEnd"/>
      <w:r w:rsidR="001F0EB8" w:rsidRPr="00713C16">
        <w:rPr>
          <w:rFonts w:ascii="宋体" w:hAnsi="宋体" w:hint="eastAsia"/>
          <w:sz w:val="28"/>
          <w:szCs w:val="28"/>
        </w:rPr>
        <w:t>及以上期刊主编或副主编；国外专家应为相关领域具有较高学术声望的知名专家。</w:t>
      </w:r>
    </w:p>
    <w:p w:rsidR="005175CC" w:rsidRPr="00713C16" w:rsidRDefault="005175CC" w:rsidP="00A84075">
      <w:pPr>
        <w:numPr>
          <w:ilvl w:val="0"/>
          <w:numId w:val="4"/>
        </w:numPr>
        <w:spacing w:line="540" w:lineRule="exact"/>
        <w:ind w:left="1134" w:firstLine="0"/>
        <w:rPr>
          <w:rFonts w:ascii="宋体" w:hAnsi="宋体"/>
          <w:sz w:val="28"/>
          <w:szCs w:val="28"/>
        </w:rPr>
      </w:pPr>
      <w:r w:rsidRPr="00713C16">
        <w:rPr>
          <w:rFonts w:ascii="宋体" w:hAnsi="宋体" w:hint="eastAsia"/>
          <w:sz w:val="28"/>
          <w:szCs w:val="28"/>
        </w:rPr>
        <w:t>执行要求：各单位邀请来校合作交流的国内专家不得少于上一年度获得</w:t>
      </w:r>
      <w:r w:rsidR="00306FD5">
        <w:rPr>
          <w:rFonts w:ascii="宋体" w:hAnsi="宋体" w:hint="eastAsia"/>
          <w:sz w:val="28"/>
          <w:szCs w:val="28"/>
        </w:rPr>
        <w:t>国家级项目</w:t>
      </w:r>
      <w:bookmarkStart w:id="0" w:name="_GoBack"/>
      <w:bookmarkEnd w:id="0"/>
      <w:r w:rsidR="0065782D">
        <w:rPr>
          <w:rFonts w:ascii="宋体" w:hAnsi="宋体" w:hint="eastAsia"/>
          <w:sz w:val="28"/>
          <w:szCs w:val="28"/>
        </w:rPr>
        <w:t>立项的项目</w:t>
      </w:r>
      <w:r w:rsidRPr="00713C16">
        <w:rPr>
          <w:rFonts w:ascii="宋体" w:hAnsi="宋体" w:hint="eastAsia"/>
          <w:sz w:val="28"/>
          <w:szCs w:val="28"/>
        </w:rPr>
        <w:t>数；邀请的国外专家无限制要求。</w:t>
      </w:r>
    </w:p>
    <w:p w:rsidR="00A25E3A" w:rsidRPr="00713C16" w:rsidRDefault="006D2D03" w:rsidP="00A84075">
      <w:pPr>
        <w:spacing w:line="540" w:lineRule="exact"/>
        <w:ind w:firstLineChars="180" w:firstLine="50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</w:t>
      </w:r>
      <w:r w:rsidR="00A25E3A" w:rsidRPr="00713C16">
        <w:rPr>
          <w:rFonts w:ascii="宋体" w:hAnsi="宋体" w:hint="eastAsia"/>
          <w:sz w:val="28"/>
          <w:szCs w:val="28"/>
        </w:rPr>
        <w:t>、</w:t>
      </w:r>
      <w:r w:rsidR="00980043" w:rsidRPr="00713C16">
        <w:rPr>
          <w:rFonts w:ascii="宋体" w:hAnsi="宋体" w:hint="eastAsia"/>
          <w:sz w:val="28"/>
          <w:szCs w:val="28"/>
        </w:rPr>
        <w:t>经费</w:t>
      </w:r>
      <w:r w:rsidR="00A25E3A" w:rsidRPr="00713C16">
        <w:rPr>
          <w:rFonts w:ascii="宋体" w:hAnsi="宋体" w:hint="eastAsia"/>
          <w:sz w:val="28"/>
          <w:szCs w:val="28"/>
        </w:rPr>
        <w:t>执行进度要求：</w:t>
      </w:r>
    </w:p>
    <w:p w:rsidR="00A25E3A" w:rsidRPr="008F54B2" w:rsidRDefault="00A25E3A" w:rsidP="008F54B2">
      <w:pPr>
        <w:spacing w:line="540" w:lineRule="exact"/>
        <w:ind w:left="1134"/>
        <w:rPr>
          <w:rFonts w:ascii="宋体" w:hAnsi="宋体"/>
          <w:sz w:val="28"/>
          <w:szCs w:val="28"/>
        </w:rPr>
      </w:pPr>
      <w:r w:rsidRPr="008F54B2">
        <w:rPr>
          <w:rFonts w:ascii="宋体" w:hAnsi="宋体" w:hint="eastAsia"/>
          <w:sz w:val="28"/>
          <w:szCs w:val="28"/>
        </w:rPr>
        <w:t>每个时间节点，</w:t>
      </w:r>
      <w:r w:rsidR="00ED6C00" w:rsidRPr="008F54B2">
        <w:rPr>
          <w:rFonts w:ascii="宋体" w:hAnsi="宋体" w:hint="eastAsia"/>
          <w:sz w:val="28"/>
          <w:szCs w:val="28"/>
        </w:rPr>
        <w:t>学校科学技术研究院</w:t>
      </w:r>
      <w:r w:rsidRPr="008F54B2">
        <w:rPr>
          <w:rFonts w:ascii="宋体" w:hAnsi="宋体" w:hint="eastAsia"/>
          <w:sz w:val="28"/>
          <w:szCs w:val="28"/>
        </w:rPr>
        <w:t>将联合财务处核查经费执行进度，并收回未达到执行标准的项目经费。</w:t>
      </w:r>
    </w:p>
    <w:p w:rsidR="00A25E3A" w:rsidRDefault="00A25E3A" w:rsidP="005F72A0">
      <w:pPr>
        <w:widowControl/>
        <w:jc w:val="left"/>
        <w:rPr>
          <w:rFonts w:ascii="黑体" w:eastAsia="黑体"/>
          <w:b/>
          <w:sz w:val="32"/>
          <w:szCs w:val="32"/>
        </w:rPr>
      </w:pPr>
    </w:p>
    <w:p w:rsidR="00A816C3" w:rsidRDefault="00A816C3" w:rsidP="005F72A0">
      <w:pPr>
        <w:widowControl/>
        <w:jc w:val="left"/>
        <w:rPr>
          <w:rFonts w:ascii="黑体" w:eastAsia="黑体"/>
          <w:b/>
          <w:sz w:val="32"/>
          <w:szCs w:val="32"/>
        </w:rPr>
      </w:pPr>
    </w:p>
    <w:p w:rsidR="00A816C3" w:rsidRDefault="00A816C3" w:rsidP="005F72A0">
      <w:pPr>
        <w:widowControl/>
        <w:jc w:val="left"/>
        <w:rPr>
          <w:rFonts w:ascii="黑体" w:eastAsia="黑体"/>
          <w:b/>
          <w:sz w:val="32"/>
          <w:szCs w:val="32"/>
        </w:rPr>
      </w:pPr>
    </w:p>
    <w:p w:rsidR="00A816C3" w:rsidRDefault="00A816C3" w:rsidP="005F72A0">
      <w:pPr>
        <w:widowControl/>
        <w:jc w:val="left"/>
        <w:rPr>
          <w:rFonts w:ascii="黑体" w:eastAsia="黑体"/>
          <w:b/>
          <w:sz w:val="32"/>
          <w:szCs w:val="32"/>
        </w:rPr>
      </w:pPr>
    </w:p>
    <w:p w:rsidR="00A816C3" w:rsidRDefault="00A816C3" w:rsidP="005F72A0">
      <w:pPr>
        <w:widowControl/>
        <w:jc w:val="left"/>
        <w:rPr>
          <w:rFonts w:ascii="黑体" w:eastAsia="黑体"/>
          <w:b/>
          <w:sz w:val="32"/>
          <w:szCs w:val="32"/>
        </w:rPr>
      </w:pPr>
    </w:p>
    <w:p w:rsidR="00A816C3" w:rsidRDefault="00A816C3" w:rsidP="005F72A0">
      <w:pPr>
        <w:widowControl/>
        <w:jc w:val="left"/>
        <w:rPr>
          <w:rFonts w:ascii="黑体" w:eastAsia="黑体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1526"/>
        <w:gridCol w:w="2352"/>
        <w:gridCol w:w="1430"/>
        <w:gridCol w:w="2419"/>
      </w:tblGrid>
      <w:tr w:rsidR="00A816C3" w:rsidRPr="00250BAC" w:rsidTr="00A816C3">
        <w:trPr>
          <w:cantSplit/>
          <w:trHeight w:val="851"/>
          <w:jc w:val="center"/>
        </w:trPr>
        <w:tc>
          <w:tcPr>
            <w:tcW w:w="7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6C3" w:rsidRPr="00250BAC" w:rsidRDefault="00A816C3" w:rsidP="00A816C3">
            <w:pPr>
              <w:widowControl/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申请人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6C3" w:rsidRPr="00250BAC" w:rsidRDefault="00A816C3" w:rsidP="000C6659">
            <w:pPr>
              <w:jc w:val="center"/>
              <w:rPr>
                <w:sz w:val="28"/>
                <w:szCs w:val="28"/>
              </w:rPr>
            </w:pPr>
            <w:r w:rsidRPr="00250BAC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6C3" w:rsidRPr="00250BAC" w:rsidRDefault="00A816C3" w:rsidP="000C66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6C3" w:rsidRPr="00250BAC" w:rsidRDefault="00A816C3" w:rsidP="000C6659">
            <w:pPr>
              <w:jc w:val="center"/>
              <w:rPr>
                <w:sz w:val="28"/>
                <w:szCs w:val="28"/>
              </w:rPr>
            </w:pPr>
            <w:r w:rsidRPr="00250BAC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6C3" w:rsidRPr="00250BAC" w:rsidRDefault="00A816C3" w:rsidP="000C6659">
            <w:pPr>
              <w:jc w:val="center"/>
              <w:rPr>
                <w:sz w:val="28"/>
                <w:szCs w:val="28"/>
              </w:rPr>
            </w:pPr>
          </w:p>
        </w:tc>
      </w:tr>
      <w:tr w:rsidR="00A816C3" w:rsidRPr="00250BAC" w:rsidTr="00A816C3">
        <w:trPr>
          <w:cantSplit/>
          <w:trHeight w:val="851"/>
          <w:jc w:val="center"/>
        </w:trPr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6C3" w:rsidRPr="00250BAC" w:rsidRDefault="00A816C3" w:rsidP="000C6659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6C3" w:rsidRPr="00250BAC" w:rsidRDefault="00A816C3" w:rsidP="000C66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6C3" w:rsidRPr="00250BAC" w:rsidRDefault="00A816C3" w:rsidP="000C66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6C3" w:rsidRPr="00250BAC" w:rsidRDefault="00A816C3" w:rsidP="000C6659">
            <w:pPr>
              <w:jc w:val="center"/>
              <w:rPr>
                <w:sz w:val="28"/>
                <w:szCs w:val="28"/>
              </w:rPr>
            </w:pPr>
            <w:r w:rsidRPr="00250BAC">
              <w:rPr>
                <w:rFonts w:hint="eastAsia"/>
                <w:sz w:val="28"/>
                <w:szCs w:val="28"/>
              </w:rPr>
              <w:t>最高学位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6C3" w:rsidRPr="00250BAC" w:rsidRDefault="00A816C3" w:rsidP="000C6659">
            <w:pPr>
              <w:jc w:val="center"/>
              <w:rPr>
                <w:sz w:val="28"/>
                <w:szCs w:val="28"/>
              </w:rPr>
            </w:pPr>
          </w:p>
        </w:tc>
      </w:tr>
      <w:tr w:rsidR="00A816C3" w:rsidRPr="00C466E8" w:rsidTr="00A816C3">
        <w:trPr>
          <w:cantSplit/>
          <w:trHeight w:val="566"/>
          <w:jc w:val="center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6C3" w:rsidRPr="00250BAC" w:rsidRDefault="00A816C3" w:rsidP="000C6659">
            <w:pPr>
              <w:widowControl/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摘要</w:t>
            </w:r>
          </w:p>
        </w:tc>
        <w:tc>
          <w:tcPr>
            <w:tcW w:w="77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6C3" w:rsidRDefault="00A816C3" w:rsidP="000C6659">
            <w:pPr>
              <w:rPr>
                <w:rFonts w:asciiTheme="minorEastAsia" w:eastAsiaTheme="minorEastAsia" w:hAnsiTheme="minorEastAsia"/>
                <w:szCs w:val="21"/>
              </w:rPr>
            </w:pPr>
            <w:r w:rsidRPr="00C466E8">
              <w:rPr>
                <w:rFonts w:asciiTheme="minorEastAsia" w:eastAsiaTheme="minorEastAsia" w:hAnsiTheme="minorEastAsia" w:hint="eastAsia"/>
                <w:szCs w:val="21"/>
              </w:rPr>
              <w:t>中文摘要(限300字)：</w:t>
            </w:r>
          </w:p>
          <w:p w:rsidR="00A816C3" w:rsidRDefault="00A816C3" w:rsidP="000C66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816C3" w:rsidRDefault="00A816C3" w:rsidP="000C66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816C3" w:rsidRDefault="00A816C3" w:rsidP="000C66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816C3" w:rsidRDefault="00A816C3" w:rsidP="000C66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816C3" w:rsidRDefault="00A816C3" w:rsidP="000C66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816C3" w:rsidRDefault="00A816C3" w:rsidP="000C66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816C3" w:rsidRDefault="00A816C3" w:rsidP="000C66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816C3" w:rsidRDefault="00A816C3" w:rsidP="000C66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816C3" w:rsidRDefault="00A816C3" w:rsidP="000C66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816C3" w:rsidRDefault="00A816C3" w:rsidP="000C66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816C3" w:rsidRDefault="00A816C3" w:rsidP="000C66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816C3" w:rsidRDefault="00A816C3" w:rsidP="000C66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816C3" w:rsidRDefault="00A816C3" w:rsidP="000C66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816C3" w:rsidRDefault="00A816C3" w:rsidP="000C66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816C3" w:rsidRDefault="00A816C3" w:rsidP="000C66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816C3" w:rsidRDefault="00A816C3" w:rsidP="000C66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816C3" w:rsidRDefault="00A816C3" w:rsidP="000C66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816C3" w:rsidRDefault="00A816C3" w:rsidP="000C66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816C3" w:rsidRDefault="00A816C3" w:rsidP="000C66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816C3" w:rsidRDefault="00A816C3" w:rsidP="000C66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816C3" w:rsidRDefault="00A816C3" w:rsidP="000C66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816C3" w:rsidRDefault="00A816C3" w:rsidP="000C66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816C3" w:rsidRDefault="00A816C3" w:rsidP="000C66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816C3" w:rsidRDefault="00A816C3" w:rsidP="000C66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816C3" w:rsidRDefault="00A816C3" w:rsidP="000C66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816C3" w:rsidRDefault="00A816C3" w:rsidP="000C66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816C3" w:rsidRDefault="00A816C3" w:rsidP="000C66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816C3" w:rsidRDefault="00A816C3" w:rsidP="000C66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816C3" w:rsidRDefault="00A816C3" w:rsidP="000C66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816C3" w:rsidRDefault="00A816C3" w:rsidP="000C66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816C3" w:rsidRDefault="00A816C3" w:rsidP="000C66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816C3" w:rsidRDefault="00A816C3" w:rsidP="000C66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816C3" w:rsidRDefault="00A816C3" w:rsidP="000C66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816C3" w:rsidRDefault="00A816C3" w:rsidP="000C66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816C3" w:rsidRDefault="00A816C3" w:rsidP="000C66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816C3" w:rsidRDefault="00A816C3" w:rsidP="000C665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816C3" w:rsidRPr="00C466E8" w:rsidRDefault="00A816C3" w:rsidP="000C66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816C3" w:rsidRPr="00A816C3" w:rsidRDefault="00A816C3" w:rsidP="005F72A0">
      <w:pPr>
        <w:widowControl/>
        <w:jc w:val="left"/>
        <w:rPr>
          <w:rFonts w:ascii="黑体" w:eastAsia="黑体"/>
          <w:b/>
          <w:sz w:val="32"/>
          <w:szCs w:val="32"/>
        </w:rPr>
        <w:sectPr w:rsidR="00A816C3" w:rsidRPr="00A816C3"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Ind w:w="-1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3"/>
      </w:tblGrid>
      <w:tr w:rsidR="00657AF3" w:rsidTr="001F13AC">
        <w:trPr>
          <w:cantSplit/>
          <w:trHeight w:val="721"/>
          <w:jc w:val="center"/>
        </w:trPr>
        <w:tc>
          <w:tcPr>
            <w:tcW w:w="8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AF3" w:rsidRPr="00657AF3" w:rsidRDefault="004D7250" w:rsidP="00367A70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一、上一年度</w:t>
            </w:r>
            <w:r w:rsidR="00657AF3">
              <w:rPr>
                <w:rFonts w:hint="eastAsia"/>
                <w:b/>
                <w:sz w:val="28"/>
                <w:szCs w:val="28"/>
              </w:rPr>
              <w:t>本单位</w:t>
            </w:r>
            <w:r w:rsidR="00367A70">
              <w:rPr>
                <w:rFonts w:hint="eastAsia"/>
                <w:b/>
                <w:sz w:val="28"/>
                <w:szCs w:val="28"/>
              </w:rPr>
              <w:t>国家级项目</w:t>
            </w:r>
            <w:r w:rsidR="00657AF3">
              <w:rPr>
                <w:rFonts w:hint="eastAsia"/>
                <w:b/>
                <w:sz w:val="28"/>
                <w:szCs w:val="28"/>
              </w:rPr>
              <w:t>申报及获</w:t>
            </w:r>
            <w:proofErr w:type="gramStart"/>
            <w:r w:rsidR="00657AF3">
              <w:rPr>
                <w:rFonts w:hint="eastAsia"/>
                <w:b/>
                <w:sz w:val="28"/>
                <w:szCs w:val="28"/>
              </w:rPr>
              <w:t>批情况</w:t>
            </w:r>
            <w:proofErr w:type="gramEnd"/>
          </w:p>
        </w:tc>
      </w:tr>
      <w:tr w:rsidR="00657AF3" w:rsidTr="001F13AC">
        <w:trPr>
          <w:cantSplit/>
          <w:trHeight w:val="9916"/>
          <w:jc w:val="center"/>
        </w:trPr>
        <w:tc>
          <w:tcPr>
            <w:tcW w:w="84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57AF3" w:rsidRDefault="00657AF3" w:rsidP="00ED30BE">
            <w:pPr>
              <w:widowControl/>
              <w:jc w:val="center"/>
              <w:rPr>
                <w:b/>
                <w:sz w:val="28"/>
                <w:szCs w:val="28"/>
              </w:rPr>
            </w:pPr>
          </w:p>
          <w:p w:rsidR="00CB2B16" w:rsidRDefault="00CB2B16" w:rsidP="00ED30BE">
            <w:pPr>
              <w:widowControl/>
              <w:jc w:val="center"/>
              <w:rPr>
                <w:b/>
                <w:sz w:val="28"/>
                <w:szCs w:val="28"/>
              </w:rPr>
            </w:pPr>
          </w:p>
          <w:p w:rsidR="00CB2B16" w:rsidRDefault="00CB2B16" w:rsidP="00ED30BE">
            <w:pPr>
              <w:widowControl/>
              <w:jc w:val="center"/>
              <w:rPr>
                <w:b/>
                <w:sz w:val="28"/>
                <w:szCs w:val="28"/>
              </w:rPr>
            </w:pPr>
          </w:p>
          <w:p w:rsidR="00CB2B16" w:rsidRPr="00306FD5" w:rsidRDefault="00CB2B16" w:rsidP="00ED30BE">
            <w:pPr>
              <w:widowControl/>
              <w:jc w:val="center"/>
              <w:rPr>
                <w:b/>
                <w:sz w:val="28"/>
                <w:szCs w:val="28"/>
              </w:rPr>
            </w:pPr>
          </w:p>
          <w:p w:rsidR="00CB2B16" w:rsidRDefault="00CB2B16" w:rsidP="00ED30BE">
            <w:pPr>
              <w:widowControl/>
              <w:jc w:val="center"/>
              <w:rPr>
                <w:b/>
                <w:sz w:val="28"/>
                <w:szCs w:val="28"/>
              </w:rPr>
            </w:pPr>
          </w:p>
          <w:p w:rsidR="00CB2B16" w:rsidRDefault="00CB2B16" w:rsidP="00ED30BE">
            <w:pPr>
              <w:widowControl/>
              <w:jc w:val="center"/>
              <w:rPr>
                <w:b/>
                <w:sz w:val="28"/>
                <w:szCs w:val="28"/>
              </w:rPr>
            </w:pPr>
          </w:p>
          <w:p w:rsidR="00CB2B16" w:rsidRDefault="00CB2B16" w:rsidP="00ED30BE">
            <w:pPr>
              <w:widowControl/>
              <w:jc w:val="center"/>
              <w:rPr>
                <w:b/>
                <w:sz w:val="28"/>
                <w:szCs w:val="28"/>
              </w:rPr>
            </w:pPr>
          </w:p>
          <w:p w:rsidR="00CB2B16" w:rsidRDefault="00CB2B16" w:rsidP="00ED30BE">
            <w:pPr>
              <w:widowControl/>
              <w:jc w:val="center"/>
              <w:rPr>
                <w:b/>
                <w:sz w:val="28"/>
                <w:szCs w:val="28"/>
              </w:rPr>
            </w:pPr>
          </w:p>
          <w:p w:rsidR="00CB2B16" w:rsidRDefault="00CB2B16" w:rsidP="00ED30BE">
            <w:pPr>
              <w:widowControl/>
              <w:jc w:val="center"/>
              <w:rPr>
                <w:b/>
                <w:sz w:val="28"/>
                <w:szCs w:val="28"/>
              </w:rPr>
            </w:pPr>
          </w:p>
          <w:p w:rsidR="00CB2B16" w:rsidRDefault="00CB2B16" w:rsidP="00ED30BE">
            <w:pPr>
              <w:widowControl/>
              <w:jc w:val="center"/>
              <w:rPr>
                <w:b/>
                <w:sz w:val="28"/>
                <w:szCs w:val="28"/>
              </w:rPr>
            </w:pPr>
          </w:p>
          <w:p w:rsidR="00CB2B16" w:rsidRDefault="00CB2B16" w:rsidP="00ED30BE">
            <w:pPr>
              <w:widowControl/>
              <w:jc w:val="center"/>
              <w:rPr>
                <w:b/>
                <w:sz w:val="28"/>
                <w:szCs w:val="28"/>
              </w:rPr>
            </w:pPr>
          </w:p>
          <w:p w:rsidR="00CB2B16" w:rsidRDefault="00CB2B16" w:rsidP="00ED30BE">
            <w:pPr>
              <w:widowControl/>
              <w:jc w:val="center"/>
              <w:rPr>
                <w:b/>
                <w:sz w:val="28"/>
                <w:szCs w:val="28"/>
              </w:rPr>
            </w:pPr>
          </w:p>
          <w:p w:rsidR="00CB2B16" w:rsidRDefault="00CB2B16" w:rsidP="00ED30BE">
            <w:pPr>
              <w:widowControl/>
              <w:jc w:val="center"/>
              <w:rPr>
                <w:b/>
                <w:sz w:val="28"/>
                <w:szCs w:val="28"/>
              </w:rPr>
            </w:pPr>
          </w:p>
          <w:p w:rsidR="00CB2B16" w:rsidRDefault="00CB2B16" w:rsidP="00ED30BE">
            <w:pPr>
              <w:widowControl/>
              <w:jc w:val="center"/>
              <w:rPr>
                <w:b/>
                <w:sz w:val="28"/>
                <w:szCs w:val="28"/>
              </w:rPr>
            </w:pPr>
          </w:p>
          <w:p w:rsidR="00CB2B16" w:rsidRDefault="00CB2B16" w:rsidP="00ED30BE">
            <w:pPr>
              <w:widowControl/>
              <w:jc w:val="center"/>
              <w:rPr>
                <w:b/>
                <w:sz w:val="28"/>
                <w:szCs w:val="28"/>
              </w:rPr>
            </w:pPr>
          </w:p>
          <w:p w:rsidR="00CB2B16" w:rsidRDefault="00CB2B16" w:rsidP="00ED30BE">
            <w:pPr>
              <w:widowControl/>
              <w:jc w:val="center"/>
              <w:rPr>
                <w:b/>
                <w:sz w:val="28"/>
                <w:szCs w:val="28"/>
              </w:rPr>
            </w:pPr>
          </w:p>
          <w:p w:rsidR="00CB2B16" w:rsidRDefault="00CB2B16" w:rsidP="00ED30BE">
            <w:pPr>
              <w:widowControl/>
              <w:jc w:val="center"/>
              <w:rPr>
                <w:b/>
                <w:sz w:val="28"/>
                <w:szCs w:val="28"/>
              </w:rPr>
            </w:pPr>
          </w:p>
          <w:p w:rsidR="00CB2B16" w:rsidRDefault="00CB2B16" w:rsidP="00ED30BE">
            <w:pPr>
              <w:widowControl/>
              <w:jc w:val="center"/>
              <w:rPr>
                <w:b/>
                <w:sz w:val="28"/>
                <w:szCs w:val="28"/>
              </w:rPr>
            </w:pPr>
          </w:p>
          <w:p w:rsidR="00CB2B16" w:rsidRDefault="00CB2B16" w:rsidP="00ED30BE">
            <w:pPr>
              <w:widowControl/>
              <w:jc w:val="center"/>
              <w:rPr>
                <w:b/>
                <w:sz w:val="28"/>
                <w:szCs w:val="28"/>
              </w:rPr>
            </w:pPr>
          </w:p>
          <w:p w:rsidR="00CB2B16" w:rsidRDefault="00CB2B16" w:rsidP="00ED30BE">
            <w:pPr>
              <w:widowControl/>
              <w:jc w:val="center"/>
              <w:rPr>
                <w:b/>
                <w:sz w:val="28"/>
                <w:szCs w:val="28"/>
              </w:rPr>
            </w:pPr>
          </w:p>
          <w:p w:rsidR="00CB2B16" w:rsidRPr="00CB2B16" w:rsidRDefault="00CB2B16" w:rsidP="00ED30BE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B2B16" w:rsidRDefault="00CB2B16" w:rsidP="009A286E"/>
    <w:tbl>
      <w:tblPr>
        <w:tblW w:w="496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457"/>
      </w:tblGrid>
      <w:tr w:rsidR="00657AF3" w:rsidTr="001F13AC">
        <w:trPr>
          <w:cantSplit/>
          <w:trHeight w:val="510"/>
          <w:jc w:val="center"/>
        </w:trPr>
        <w:tc>
          <w:tcPr>
            <w:tcW w:w="5000" w:type="pct"/>
            <w:vAlign w:val="center"/>
          </w:tcPr>
          <w:p w:rsidR="00657AF3" w:rsidRPr="00250BAC" w:rsidRDefault="00657AF3" w:rsidP="00DF24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二、本年度</w:t>
            </w:r>
            <w:r w:rsidR="00DF24EA">
              <w:rPr>
                <w:rFonts w:hint="eastAsia"/>
                <w:b/>
                <w:sz w:val="28"/>
                <w:szCs w:val="28"/>
              </w:rPr>
              <w:t>拟开展的前沿科技合作交流及研究活动</w:t>
            </w:r>
          </w:p>
        </w:tc>
      </w:tr>
      <w:tr w:rsidR="00657AF3" w:rsidRPr="00687460" w:rsidTr="001F13AC">
        <w:trPr>
          <w:cantSplit/>
          <w:trHeight w:val="12483"/>
          <w:jc w:val="center"/>
        </w:trPr>
        <w:tc>
          <w:tcPr>
            <w:tcW w:w="5000" w:type="pct"/>
          </w:tcPr>
          <w:p w:rsidR="00695996" w:rsidRPr="00695996" w:rsidRDefault="00695996" w:rsidP="00306FD5">
            <w:pPr>
              <w:rPr>
                <w:color w:val="FF0000"/>
                <w:szCs w:val="21"/>
              </w:rPr>
            </w:pPr>
          </w:p>
        </w:tc>
      </w:tr>
    </w:tbl>
    <w:p w:rsidR="00B10E8B" w:rsidRDefault="00B10E8B" w:rsidP="009A286E"/>
    <w:tbl>
      <w:tblPr>
        <w:tblW w:w="481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212"/>
      </w:tblGrid>
      <w:tr w:rsidR="00B10E8B" w:rsidTr="00695996">
        <w:trPr>
          <w:cantSplit/>
          <w:trHeight w:val="689"/>
          <w:jc w:val="center"/>
        </w:trPr>
        <w:tc>
          <w:tcPr>
            <w:tcW w:w="500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0E8B" w:rsidRPr="00250BAC" w:rsidRDefault="00695996" w:rsidP="00DA7716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三、</w:t>
            </w:r>
            <w:r w:rsidR="00213050">
              <w:rPr>
                <w:rFonts w:hint="eastAsia"/>
                <w:b/>
                <w:sz w:val="28"/>
                <w:szCs w:val="28"/>
              </w:rPr>
              <w:t>本年度学术交流活动对</w:t>
            </w:r>
            <w:r>
              <w:rPr>
                <w:rFonts w:hint="eastAsia"/>
                <w:b/>
                <w:sz w:val="28"/>
                <w:szCs w:val="28"/>
              </w:rPr>
              <w:t>本单位</w:t>
            </w:r>
            <w:r w:rsidR="00DA7716">
              <w:rPr>
                <w:rFonts w:hint="eastAsia"/>
                <w:b/>
                <w:sz w:val="28"/>
                <w:szCs w:val="28"/>
              </w:rPr>
              <w:t>科研</w:t>
            </w:r>
            <w:r w:rsidR="00213050">
              <w:rPr>
                <w:rFonts w:hint="eastAsia"/>
                <w:b/>
                <w:sz w:val="28"/>
                <w:szCs w:val="28"/>
              </w:rPr>
              <w:t>工作提升效果预期</w:t>
            </w:r>
          </w:p>
        </w:tc>
      </w:tr>
      <w:tr w:rsidR="00695996" w:rsidTr="00695996">
        <w:trPr>
          <w:cantSplit/>
          <w:trHeight w:val="12472"/>
          <w:jc w:val="center"/>
        </w:trPr>
        <w:tc>
          <w:tcPr>
            <w:tcW w:w="500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5996" w:rsidRPr="003D7E4F" w:rsidRDefault="00695996" w:rsidP="00ED30BE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24EA" w:rsidRDefault="00DF24EA" w:rsidP="009A286E"/>
    <w:p w:rsidR="00B10E8B" w:rsidRDefault="00DF24EA" w:rsidP="009A286E">
      <w:r>
        <w:br w:type="page"/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24"/>
        <w:gridCol w:w="2603"/>
        <w:gridCol w:w="1844"/>
        <w:gridCol w:w="3451"/>
      </w:tblGrid>
      <w:tr w:rsidR="00172E7D" w:rsidTr="00172E7D">
        <w:trPr>
          <w:cantSplit/>
          <w:trHeight w:val="495"/>
          <w:jc w:val="center"/>
        </w:trPr>
        <w:tc>
          <w:tcPr>
            <w:tcW w:w="366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2E7D" w:rsidRDefault="00172E7D" w:rsidP="00ED30BE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经费预算</w:t>
            </w: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E7D" w:rsidRDefault="00172E7D" w:rsidP="00167E5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预算科目</w:t>
            </w:r>
          </w:p>
        </w:tc>
        <w:tc>
          <w:tcPr>
            <w:tcW w:w="10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E7D" w:rsidRDefault="00172E7D" w:rsidP="00172E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金额（万元）</w:t>
            </w:r>
          </w:p>
        </w:tc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E7D" w:rsidRDefault="00172E7D" w:rsidP="00167E5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计算根据及理由</w:t>
            </w:r>
          </w:p>
        </w:tc>
      </w:tr>
      <w:tr w:rsidR="00172E7D" w:rsidTr="00172E7D">
        <w:trPr>
          <w:cantSplit/>
          <w:trHeight w:hRule="exact" w:val="567"/>
          <w:jc w:val="center"/>
        </w:trPr>
        <w:tc>
          <w:tcPr>
            <w:tcW w:w="36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2E7D" w:rsidRDefault="00172E7D" w:rsidP="00ED30BE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E7D" w:rsidRDefault="00172E7D" w:rsidP="00167E5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合计</w:t>
            </w:r>
          </w:p>
        </w:tc>
        <w:tc>
          <w:tcPr>
            <w:tcW w:w="10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E7D" w:rsidRDefault="00172E7D" w:rsidP="00167E5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E7D" w:rsidRDefault="00172E7D" w:rsidP="00167E5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172E7D" w:rsidTr="00172E7D">
        <w:trPr>
          <w:cantSplit/>
          <w:trHeight w:hRule="exact" w:val="567"/>
          <w:jc w:val="center"/>
        </w:trPr>
        <w:tc>
          <w:tcPr>
            <w:tcW w:w="36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2E7D" w:rsidRDefault="00172E7D" w:rsidP="00ED30BE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E7D" w:rsidRDefault="00172E7D" w:rsidP="00167E5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设备费</w:t>
            </w:r>
          </w:p>
        </w:tc>
        <w:tc>
          <w:tcPr>
            <w:tcW w:w="10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E7D" w:rsidRDefault="00172E7D" w:rsidP="00167E5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E7D" w:rsidRDefault="00172E7D" w:rsidP="00167E5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172E7D" w:rsidTr="00172E7D">
        <w:trPr>
          <w:cantSplit/>
          <w:trHeight w:hRule="exact" w:val="567"/>
          <w:jc w:val="center"/>
        </w:trPr>
        <w:tc>
          <w:tcPr>
            <w:tcW w:w="36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2E7D" w:rsidRDefault="00172E7D" w:rsidP="00ED30BE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E7D" w:rsidRDefault="00172E7D" w:rsidP="00167E5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材料费</w:t>
            </w:r>
          </w:p>
        </w:tc>
        <w:tc>
          <w:tcPr>
            <w:tcW w:w="10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E7D" w:rsidRDefault="00172E7D" w:rsidP="00167E5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E7D" w:rsidRDefault="00172E7D" w:rsidP="00167E5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172E7D" w:rsidTr="00172E7D">
        <w:trPr>
          <w:cantSplit/>
          <w:trHeight w:hRule="exact" w:val="567"/>
          <w:jc w:val="center"/>
        </w:trPr>
        <w:tc>
          <w:tcPr>
            <w:tcW w:w="36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2E7D" w:rsidRDefault="00172E7D" w:rsidP="00ED30BE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E7D" w:rsidRDefault="00172E7D" w:rsidP="00167E5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测试化验加工费</w:t>
            </w:r>
          </w:p>
        </w:tc>
        <w:tc>
          <w:tcPr>
            <w:tcW w:w="10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E7D" w:rsidRDefault="00172E7D" w:rsidP="00167E5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E7D" w:rsidRDefault="00172E7D" w:rsidP="00167E5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172E7D" w:rsidTr="00172E7D">
        <w:trPr>
          <w:cantSplit/>
          <w:trHeight w:hRule="exact" w:val="567"/>
          <w:jc w:val="center"/>
        </w:trPr>
        <w:tc>
          <w:tcPr>
            <w:tcW w:w="36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2E7D" w:rsidRDefault="00172E7D" w:rsidP="00ED30BE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E7D" w:rsidRDefault="00172E7D" w:rsidP="00167E5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差旅费</w:t>
            </w:r>
          </w:p>
        </w:tc>
        <w:tc>
          <w:tcPr>
            <w:tcW w:w="10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E7D" w:rsidRDefault="00172E7D" w:rsidP="00167E5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E7D" w:rsidRDefault="00172E7D" w:rsidP="00167E5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172E7D" w:rsidTr="00172E7D">
        <w:trPr>
          <w:cantSplit/>
          <w:trHeight w:hRule="exact" w:val="567"/>
          <w:jc w:val="center"/>
        </w:trPr>
        <w:tc>
          <w:tcPr>
            <w:tcW w:w="36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2E7D" w:rsidRDefault="00172E7D" w:rsidP="00ED30BE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E7D" w:rsidRDefault="00172E7D" w:rsidP="00167E5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会议费</w:t>
            </w:r>
          </w:p>
        </w:tc>
        <w:tc>
          <w:tcPr>
            <w:tcW w:w="10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E7D" w:rsidRDefault="00172E7D" w:rsidP="00167E5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E7D" w:rsidRDefault="00172E7D" w:rsidP="00167E5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172E7D" w:rsidTr="00172E7D">
        <w:trPr>
          <w:cantSplit/>
          <w:trHeight w:hRule="exact" w:val="567"/>
          <w:jc w:val="center"/>
        </w:trPr>
        <w:tc>
          <w:tcPr>
            <w:tcW w:w="36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2E7D" w:rsidRDefault="00172E7D" w:rsidP="00ED30BE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E7D" w:rsidRDefault="00172E7D" w:rsidP="00167E5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国际合作与交流费</w:t>
            </w:r>
          </w:p>
        </w:tc>
        <w:tc>
          <w:tcPr>
            <w:tcW w:w="10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E7D" w:rsidRDefault="00172E7D" w:rsidP="00167E5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E7D" w:rsidRDefault="00172E7D" w:rsidP="00167E5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172E7D" w:rsidTr="00172E7D">
        <w:trPr>
          <w:cantSplit/>
          <w:trHeight w:hRule="exact" w:val="907"/>
          <w:jc w:val="center"/>
        </w:trPr>
        <w:tc>
          <w:tcPr>
            <w:tcW w:w="36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2E7D" w:rsidRDefault="00172E7D" w:rsidP="00ED30BE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E7D" w:rsidRDefault="00172E7D" w:rsidP="00167E5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出版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文献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信息传播</w:t>
            </w:r>
          </w:p>
          <w:p w:rsidR="00172E7D" w:rsidRDefault="00172E7D" w:rsidP="00167E5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知识产权事务费</w:t>
            </w:r>
          </w:p>
        </w:tc>
        <w:tc>
          <w:tcPr>
            <w:tcW w:w="10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E7D" w:rsidRDefault="00172E7D" w:rsidP="00167E5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E7D" w:rsidRDefault="00172E7D" w:rsidP="00167E5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172E7D" w:rsidTr="00172E7D">
        <w:trPr>
          <w:cantSplit/>
          <w:trHeight w:hRule="exact" w:val="567"/>
          <w:jc w:val="center"/>
        </w:trPr>
        <w:tc>
          <w:tcPr>
            <w:tcW w:w="36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2E7D" w:rsidRDefault="00172E7D" w:rsidP="00ED30BE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E7D" w:rsidRDefault="00172E7D" w:rsidP="00167E5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专家咨询费</w:t>
            </w:r>
          </w:p>
        </w:tc>
        <w:tc>
          <w:tcPr>
            <w:tcW w:w="10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E7D" w:rsidRDefault="00172E7D" w:rsidP="00167E5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E7D" w:rsidRDefault="00172E7D" w:rsidP="00167E53">
            <w:pPr>
              <w:spacing w:line="360" w:lineRule="auto"/>
              <w:jc w:val="center"/>
              <w:rPr>
                <w:rFonts w:ascii="宋体"/>
                <w:b/>
                <w:color w:val="FF0000"/>
                <w:szCs w:val="21"/>
              </w:rPr>
            </w:pPr>
          </w:p>
        </w:tc>
      </w:tr>
      <w:tr w:rsidR="00172E7D" w:rsidTr="00172E7D">
        <w:trPr>
          <w:cantSplit/>
          <w:trHeight w:hRule="exact" w:val="567"/>
          <w:jc w:val="center"/>
        </w:trPr>
        <w:tc>
          <w:tcPr>
            <w:tcW w:w="36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2E7D" w:rsidRDefault="00172E7D" w:rsidP="00ED30BE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E7D" w:rsidRDefault="00172E7D" w:rsidP="00167E5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劳务费</w:t>
            </w:r>
          </w:p>
        </w:tc>
        <w:tc>
          <w:tcPr>
            <w:tcW w:w="10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E7D" w:rsidRDefault="00172E7D" w:rsidP="00167E5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E7D" w:rsidRDefault="00172E7D" w:rsidP="00167E53">
            <w:pPr>
              <w:spacing w:line="360" w:lineRule="auto"/>
              <w:jc w:val="center"/>
              <w:rPr>
                <w:rFonts w:ascii="宋体"/>
                <w:b/>
                <w:color w:val="FF0000"/>
                <w:szCs w:val="21"/>
              </w:rPr>
            </w:pPr>
          </w:p>
        </w:tc>
      </w:tr>
      <w:tr w:rsidR="00011946" w:rsidTr="00172E7D">
        <w:trPr>
          <w:cantSplit/>
          <w:trHeight w:val="3338"/>
          <w:jc w:val="center"/>
        </w:trPr>
        <w:tc>
          <w:tcPr>
            <w:tcW w:w="366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0E8B" w:rsidRDefault="00687460" w:rsidP="00ED30BE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</w:t>
            </w:r>
            <w:r w:rsidR="00B10E8B">
              <w:rPr>
                <w:rFonts w:hint="eastAsia"/>
                <w:b/>
                <w:sz w:val="28"/>
                <w:szCs w:val="28"/>
              </w:rPr>
              <w:t>承诺</w:t>
            </w:r>
          </w:p>
        </w:tc>
        <w:tc>
          <w:tcPr>
            <w:tcW w:w="463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E8B" w:rsidRDefault="00B10E8B" w:rsidP="00ED30BE">
            <w:pPr>
              <w:ind w:firstLine="420"/>
            </w:pPr>
          </w:p>
          <w:p w:rsidR="00B10E8B" w:rsidRPr="00687460" w:rsidRDefault="00687460" w:rsidP="00687460">
            <w:pPr>
              <w:ind w:firstLineChars="200" w:firstLine="480"/>
              <w:rPr>
                <w:sz w:val="24"/>
              </w:rPr>
            </w:pPr>
            <w:r w:rsidRPr="00687460">
              <w:rPr>
                <w:rFonts w:hint="eastAsia"/>
                <w:sz w:val="24"/>
              </w:rPr>
              <w:t>本单位将</w:t>
            </w:r>
            <w:r w:rsidR="00B10E8B" w:rsidRPr="00687460">
              <w:rPr>
                <w:rFonts w:hint="eastAsia"/>
                <w:sz w:val="24"/>
              </w:rPr>
              <w:t>严格遵守南京航空航天大学科研基金管理的有关规定，</w:t>
            </w:r>
            <w:r w:rsidRPr="00687460">
              <w:rPr>
                <w:rFonts w:hint="eastAsia"/>
                <w:sz w:val="24"/>
              </w:rPr>
              <w:t>主动</w:t>
            </w:r>
            <w:r w:rsidR="00DF24EA" w:rsidRPr="00687460">
              <w:rPr>
                <w:rFonts w:hint="eastAsia"/>
                <w:sz w:val="24"/>
              </w:rPr>
              <w:t>邀请国内外知名专家学者来我校进行学术交流活动</w:t>
            </w:r>
            <w:r w:rsidRPr="00687460">
              <w:rPr>
                <w:rFonts w:hint="eastAsia"/>
                <w:sz w:val="24"/>
              </w:rPr>
              <w:t>，积极组织本单位教研人员</w:t>
            </w:r>
            <w:r w:rsidR="00B10E8B" w:rsidRPr="00687460">
              <w:rPr>
                <w:rFonts w:hint="eastAsia"/>
                <w:sz w:val="24"/>
              </w:rPr>
              <w:t>参加校外学术交流活动，按时报送学术交流成果材料</w:t>
            </w:r>
            <w:r>
              <w:rPr>
                <w:rFonts w:hint="eastAsia"/>
                <w:sz w:val="24"/>
              </w:rPr>
              <w:t>，切实推进提升本单位</w:t>
            </w:r>
            <w:r w:rsidR="00877818">
              <w:rPr>
                <w:rFonts w:hint="eastAsia"/>
                <w:sz w:val="24"/>
              </w:rPr>
              <w:t>科研</w:t>
            </w:r>
            <w:r w:rsidRPr="00687460">
              <w:rPr>
                <w:rFonts w:hint="eastAsia"/>
                <w:sz w:val="24"/>
              </w:rPr>
              <w:t>工作</w:t>
            </w:r>
            <w:r>
              <w:rPr>
                <w:rFonts w:hint="eastAsia"/>
                <w:sz w:val="24"/>
              </w:rPr>
              <w:t>质量。</w:t>
            </w:r>
          </w:p>
          <w:p w:rsidR="00B10E8B" w:rsidRPr="00687460" w:rsidRDefault="00B10E8B" w:rsidP="00ED30BE">
            <w:pPr>
              <w:ind w:firstLine="420"/>
              <w:rPr>
                <w:sz w:val="24"/>
              </w:rPr>
            </w:pPr>
          </w:p>
          <w:p w:rsidR="00687460" w:rsidRPr="00687460" w:rsidRDefault="00355A3A" w:rsidP="0068746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 w:rsidR="00B10E8B" w:rsidRPr="00687460">
              <w:rPr>
                <w:rFonts w:hint="eastAsia"/>
                <w:sz w:val="24"/>
              </w:rPr>
              <w:t>签字：</w:t>
            </w:r>
            <w:r w:rsidR="00655CB6">
              <w:rPr>
                <w:rFonts w:hint="eastAsia"/>
                <w:sz w:val="24"/>
              </w:rPr>
              <w:t xml:space="preserve">              </w:t>
            </w:r>
            <w:r w:rsidR="00687460" w:rsidRPr="00687460">
              <w:rPr>
                <w:rFonts w:hint="eastAsia"/>
                <w:sz w:val="24"/>
              </w:rPr>
              <w:t>单位公章：</w:t>
            </w:r>
          </w:p>
          <w:p w:rsidR="00687460" w:rsidRDefault="00687460" w:rsidP="00687460">
            <w:pPr>
              <w:rPr>
                <w:sz w:val="24"/>
              </w:rPr>
            </w:pPr>
          </w:p>
          <w:p w:rsidR="00B10E8B" w:rsidRPr="00172E7D" w:rsidRDefault="00B10E8B" w:rsidP="00C02B02">
            <w:pPr>
              <w:wordWrap w:val="0"/>
              <w:jc w:val="right"/>
              <w:rPr>
                <w:sz w:val="24"/>
              </w:rPr>
            </w:pPr>
            <w:r w:rsidRPr="00687460">
              <w:rPr>
                <w:rFonts w:hint="eastAsia"/>
                <w:sz w:val="24"/>
              </w:rPr>
              <w:t>年</w:t>
            </w:r>
            <w:r w:rsidR="00C02B02">
              <w:rPr>
                <w:rFonts w:hint="eastAsia"/>
                <w:sz w:val="24"/>
              </w:rPr>
              <w:t xml:space="preserve"> </w:t>
            </w:r>
            <w:r w:rsidR="00355A3A">
              <w:rPr>
                <w:rFonts w:hint="eastAsia"/>
                <w:sz w:val="24"/>
              </w:rPr>
              <w:t xml:space="preserve"> </w:t>
            </w:r>
            <w:r w:rsidR="00C02B02">
              <w:rPr>
                <w:rFonts w:hint="eastAsia"/>
                <w:sz w:val="24"/>
              </w:rPr>
              <w:t xml:space="preserve">  </w:t>
            </w:r>
            <w:r w:rsidRPr="00687460">
              <w:rPr>
                <w:rFonts w:hint="eastAsia"/>
                <w:sz w:val="24"/>
              </w:rPr>
              <w:t>月</w:t>
            </w:r>
            <w:r w:rsidR="00C02B02">
              <w:rPr>
                <w:rFonts w:hint="eastAsia"/>
                <w:sz w:val="24"/>
              </w:rPr>
              <w:t xml:space="preserve"> </w:t>
            </w:r>
            <w:r w:rsidR="00355A3A">
              <w:rPr>
                <w:rFonts w:hint="eastAsia"/>
                <w:sz w:val="24"/>
              </w:rPr>
              <w:t xml:space="preserve"> </w:t>
            </w:r>
            <w:r w:rsidR="00C02B02">
              <w:rPr>
                <w:rFonts w:hint="eastAsia"/>
                <w:sz w:val="24"/>
              </w:rPr>
              <w:t xml:space="preserve"> </w:t>
            </w:r>
            <w:r w:rsidRPr="00687460">
              <w:rPr>
                <w:rFonts w:hint="eastAsia"/>
                <w:sz w:val="24"/>
              </w:rPr>
              <w:t>日</w:t>
            </w:r>
          </w:p>
        </w:tc>
      </w:tr>
      <w:tr w:rsidR="00011946" w:rsidTr="00172E7D">
        <w:trPr>
          <w:cantSplit/>
          <w:trHeight w:val="3344"/>
          <w:jc w:val="center"/>
        </w:trPr>
        <w:tc>
          <w:tcPr>
            <w:tcW w:w="366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0E8B" w:rsidRDefault="00B10E8B" w:rsidP="00ED30BE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审批意见</w:t>
            </w:r>
          </w:p>
        </w:tc>
        <w:tc>
          <w:tcPr>
            <w:tcW w:w="463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E8B" w:rsidRPr="00687460" w:rsidRDefault="00B10E8B" w:rsidP="00ED30BE">
            <w:pPr>
              <w:rPr>
                <w:sz w:val="24"/>
              </w:rPr>
            </w:pPr>
          </w:p>
          <w:p w:rsidR="00B10E8B" w:rsidRPr="00687460" w:rsidRDefault="00B10E8B" w:rsidP="00ED30BE">
            <w:pPr>
              <w:rPr>
                <w:sz w:val="24"/>
              </w:rPr>
            </w:pPr>
          </w:p>
          <w:p w:rsidR="00B10E8B" w:rsidRPr="00687460" w:rsidRDefault="00B10E8B" w:rsidP="00687460">
            <w:pPr>
              <w:ind w:firstLineChars="2650" w:firstLine="6360"/>
              <w:rPr>
                <w:sz w:val="24"/>
              </w:rPr>
            </w:pPr>
            <w:r w:rsidRPr="00687460">
              <w:rPr>
                <w:rFonts w:hint="eastAsia"/>
                <w:sz w:val="24"/>
              </w:rPr>
              <w:t>（公章）</w:t>
            </w:r>
          </w:p>
          <w:p w:rsidR="00B10E8B" w:rsidRPr="00687460" w:rsidRDefault="00B10E8B" w:rsidP="00687460">
            <w:pPr>
              <w:ind w:firstLineChars="2400" w:firstLine="5760"/>
              <w:rPr>
                <w:sz w:val="24"/>
              </w:rPr>
            </w:pPr>
          </w:p>
          <w:p w:rsidR="00B10E8B" w:rsidRPr="00687460" w:rsidRDefault="00B10E8B" w:rsidP="00C02B02">
            <w:pPr>
              <w:ind w:right="120"/>
              <w:jc w:val="right"/>
              <w:rPr>
                <w:b/>
                <w:color w:val="FF0000"/>
                <w:sz w:val="24"/>
              </w:rPr>
            </w:pPr>
            <w:r w:rsidRPr="00687460">
              <w:rPr>
                <w:rFonts w:hint="eastAsia"/>
                <w:sz w:val="24"/>
              </w:rPr>
              <w:t>年</w:t>
            </w:r>
            <w:r w:rsidR="00355A3A">
              <w:rPr>
                <w:rFonts w:hint="eastAsia"/>
                <w:sz w:val="24"/>
              </w:rPr>
              <w:t xml:space="preserve"> </w:t>
            </w:r>
            <w:r w:rsidR="00C02B02">
              <w:rPr>
                <w:rFonts w:hint="eastAsia"/>
                <w:sz w:val="24"/>
              </w:rPr>
              <w:t xml:space="preserve">  </w:t>
            </w:r>
            <w:r w:rsidRPr="00687460">
              <w:rPr>
                <w:rFonts w:hint="eastAsia"/>
                <w:sz w:val="24"/>
              </w:rPr>
              <w:t>月</w:t>
            </w:r>
            <w:r w:rsidR="00C02B02">
              <w:rPr>
                <w:rFonts w:hint="eastAsia"/>
                <w:sz w:val="24"/>
              </w:rPr>
              <w:t xml:space="preserve"> </w:t>
            </w:r>
            <w:r w:rsidR="00355A3A">
              <w:rPr>
                <w:rFonts w:hint="eastAsia"/>
                <w:sz w:val="24"/>
              </w:rPr>
              <w:t xml:space="preserve"> </w:t>
            </w:r>
            <w:r w:rsidR="00C02B02">
              <w:rPr>
                <w:rFonts w:hint="eastAsia"/>
                <w:sz w:val="24"/>
              </w:rPr>
              <w:t xml:space="preserve"> </w:t>
            </w:r>
            <w:r w:rsidRPr="00687460">
              <w:rPr>
                <w:rFonts w:hint="eastAsia"/>
                <w:sz w:val="24"/>
              </w:rPr>
              <w:t>日</w:t>
            </w:r>
          </w:p>
        </w:tc>
      </w:tr>
    </w:tbl>
    <w:p w:rsidR="00B10E8B" w:rsidRPr="00B10E8B" w:rsidRDefault="00B10E8B" w:rsidP="009A286E"/>
    <w:sectPr w:rsidR="00B10E8B" w:rsidRPr="00B10E8B" w:rsidSect="00DF2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CBF" w:rsidRDefault="00034CBF" w:rsidP="00784E99">
      <w:r>
        <w:separator/>
      </w:r>
    </w:p>
  </w:endnote>
  <w:endnote w:type="continuationSeparator" w:id="0">
    <w:p w:rsidR="00034CBF" w:rsidRDefault="00034CBF" w:rsidP="0078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CBF" w:rsidRDefault="00034CBF" w:rsidP="00784E99">
      <w:r>
        <w:separator/>
      </w:r>
    </w:p>
  </w:footnote>
  <w:footnote w:type="continuationSeparator" w:id="0">
    <w:p w:rsidR="00034CBF" w:rsidRDefault="00034CBF" w:rsidP="00784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062AA"/>
    <w:multiLevelType w:val="hybridMultilevel"/>
    <w:tmpl w:val="305A6B40"/>
    <w:lvl w:ilvl="0" w:tplc="F4E6CB84">
      <w:start w:val="1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">
    <w:nsid w:val="48A06B7E"/>
    <w:multiLevelType w:val="hybridMultilevel"/>
    <w:tmpl w:val="80BAD5BC"/>
    <w:lvl w:ilvl="0" w:tplc="0810BAEC">
      <w:start w:val="3"/>
      <w:numFmt w:val="japaneseCounting"/>
      <w:lvlText w:val="%1、"/>
      <w:lvlJc w:val="left"/>
      <w:pPr>
        <w:ind w:left="122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2">
    <w:nsid w:val="6E435367"/>
    <w:multiLevelType w:val="hybridMultilevel"/>
    <w:tmpl w:val="62DAD6B0"/>
    <w:lvl w:ilvl="0" w:tplc="E7BEE36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2502CC"/>
    <w:multiLevelType w:val="hybridMultilevel"/>
    <w:tmpl w:val="B3AE8D90"/>
    <w:lvl w:ilvl="0" w:tplc="05CA7CC2">
      <w:start w:val="1"/>
      <w:numFmt w:val="decimal"/>
      <w:lvlText w:val="%1、"/>
      <w:lvlJc w:val="left"/>
      <w:pPr>
        <w:ind w:left="1856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4">
    <w:nsid w:val="76987D9A"/>
    <w:multiLevelType w:val="hybridMultilevel"/>
    <w:tmpl w:val="B3AE8D90"/>
    <w:lvl w:ilvl="0" w:tplc="05CA7CC2">
      <w:start w:val="1"/>
      <w:numFmt w:val="decimal"/>
      <w:lvlText w:val="%1、"/>
      <w:lvlJc w:val="left"/>
      <w:pPr>
        <w:ind w:left="1856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A0"/>
    <w:rsid w:val="000016BE"/>
    <w:rsid w:val="00011946"/>
    <w:rsid w:val="00017DEE"/>
    <w:rsid w:val="000302A1"/>
    <w:rsid w:val="00034CBF"/>
    <w:rsid w:val="00046C23"/>
    <w:rsid w:val="00054075"/>
    <w:rsid w:val="000965FE"/>
    <w:rsid w:val="000C0B60"/>
    <w:rsid w:val="000C150F"/>
    <w:rsid w:val="000C4077"/>
    <w:rsid w:val="000C6A4B"/>
    <w:rsid w:val="000F2B0B"/>
    <w:rsid w:val="000F3246"/>
    <w:rsid w:val="0011017F"/>
    <w:rsid w:val="001377FA"/>
    <w:rsid w:val="00143055"/>
    <w:rsid w:val="001609B9"/>
    <w:rsid w:val="00160E45"/>
    <w:rsid w:val="00172E7D"/>
    <w:rsid w:val="00193B42"/>
    <w:rsid w:val="00193E7C"/>
    <w:rsid w:val="001E1EF7"/>
    <w:rsid w:val="001E5DA8"/>
    <w:rsid w:val="001F0EB8"/>
    <w:rsid w:val="001F13AC"/>
    <w:rsid w:val="00201855"/>
    <w:rsid w:val="002042AB"/>
    <w:rsid w:val="00213050"/>
    <w:rsid w:val="00250BAC"/>
    <w:rsid w:val="002744F3"/>
    <w:rsid w:val="002B3B15"/>
    <w:rsid w:val="002B4217"/>
    <w:rsid w:val="002C28A7"/>
    <w:rsid w:val="00306FD5"/>
    <w:rsid w:val="0030712A"/>
    <w:rsid w:val="00316781"/>
    <w:rsid w:val="00344D37"/>
    <w:rsid w:val="00355A3A"/>
    <w:rsid w:val="00367A70"/>
    <w:rsid w:val="003861E9"/>
    <w:rsid w:val="003A4F2D"/>
    <w:rsid w:val="003C5BEB"/>
    <w:rsid w:val="003D26B3"/>
    <w:rsid w:val="003D7E4F"/>
    <w:rsid w:val="00400078"/>
    <w:rsid w:val="00402A69"/>
    <w:rsid w:val="00404868"/>
    <w:rsid w:val="004121C7"/>
    <w:rsid w:val="00412C18"/>
    <w:rsid w:val="004232AC"/>
    <w:rsid w:val="0042658B"/>
    <w:rsid w:val="00497306"/>
    <w:rsid w:val="004D7250"/>
    <w:rsid w:val="005175CC"/>
    <w:rsid w:val="00525418"/>
    <w:rsid w:val="00564665"/>
    <w:rsid w:val="00572991"/>
    <w:rsid w:val="005A28AC"/>
    <w:rsid w:val="005B4B18"/>
    <w:rsid w:val="005B6F93"/>
    <w:rsid w:val="005E1402"/>
    <w:rsid w:val="005F72A0"/>
    <w:rsid w:val="005F7646"/>
    <w:rsid w:val="006233ED"/>
    <w:rsid w:val="00640C37"/>
    <w:rsid w:val="00652C4D"/>
    <w:rsid w:val="006537C6"/>
    <w:rsid w:val="00655CB6"/>
    <w:rsid w:val="0065782D"/>
    <w:rsid w:val="00657AED"/>
    <w:rsid w:val="00657AF3"/>
    <w:rsid w:val="00683641"/>
    <w:rsid w:val="00687460"/>
    <w:rsid w:val="00695996"/>
    <w:rsid w:val="006C3DE7"/>
    <w:rsid w:val="006D03D8"/>
    <w:rsid w:val="006D2D03"/>
    <w:rsid w:val="006D3E75"/>
    <w:rsid w:val="00713C16"/>
    <w:rsid w:val="00724361"/>
    <w:rsid w:val="00725B0A"/>
    <w:rsid w:val="00742267"/>
    <w:rsid w:val="00742288"/>
    <w:rsid w:val="00784E99"/>
    <w:rsid w:val="007B03CB"/>
    <w:rsid w:val="007D566B"/>
    <w:rsid w:val="007D6996"/>
    <w:rsid w:val="008425E2"/>
    <w:rsid w:val="00844E43"/>
    <w:rsid w:val="0084680D"/>
    <w:rsid w:val="008571FE"/>
    <w:rsid w:val="00877818"/>
    <w:rsid w:val="008E7F98"/>
    <w:rsid w:val="008F54B2"/>
    <w:rsid w:val="009347A4"/>
    <w:rsid w:val="009508B5"/>
    <w:rsid w:val="00964520"/>
    <w:rsid w:val="00964C2D"/>
    <w:rsid w:val="009729AB"/>
    <w:rsid w:val="00980043"/>
    <w:rsid w:val="00982008"/>
    <w:rsid w:val="009A286E"/>
    <w:rsid w:val="009A5C17"/>
    <w:rsid w:val="009B5E46"/>
    <w:rsid w:val="009D3D1F"/>
    <w:rsid w:val="009F1103"/>
    <w:rsid w:val="009F262B"/>
    <w:rsid w:val="009F708B"/>
    <w:rsid w:val="00A01402"/>
    <w:rsid w:val="00A25E3A"/>
    <w:rsid w:val="00A36C40"/>
    <w:rsid w:val="00A40B55"/>
    <w:rsid w:val="00A43689"/>
    <w:rsid w:val="00A555B9"/>
    <w:rsid w:val="00A64E48"/>
    <w:rsid w:val="00A66737"/>
    <w:rsid w:val="00A704A2"/>
    <w:rsid w:val="00A72706"/>
    <w:rsid w:val="00A7324A"/>
    <w:rsid w:val="00A80B2D"/>
    <w:rsid w:val="00A816C3"/>
    <w:rsid w:val="00A84075"/>
    <w:rsid w:val="00A845F2"/>
    <w:rsid w:val="00AA7136"/>
    <w:rsid w:val="00AB3BA7"/>
    <w:rsid w:val="00AD2E0C"/>
    <w:rsid w:val="00AD65FB"/>
    <w:rsid w:val="00AE072E"/>
    <w:rsid w:val="00B0480C"/>
    <w:rsid w:val="00B04E68"/>
    <w:rsid w:val="00B104E3"/>
    <w:rsid w:val="00B10E8B"/>
    <w:rsid w:val="00B40B12"/>
    <w:rsid w:val="00B50EC5"/>
    <w:rsid w:val="00B600FD"/>
    <w:rsid w:val="00B65C33"/>
    <w:rsid w:val="00C0235F"/>
    <w:rsid w:val="00C02B02"/>
    <w:rsid w:val="00C1109A"/>
    <w:rsid w:val="00C123A9"/>
    <w:rsid w:val="00C81AFF"/>
    <w:rsid w:val="00C82AD3"/>
    <w:rsid w:val="00C95C2C"/>
    <w:rsid w:val="00CA468E"/>
    <w:rsid w:val="00CB2B16"/>
    <w:rsid w:val="00CC24C7"/>
    <w:rsid w:val="00CD2749"/>
    <w:rsid w:val="00CD27C3"/>
    <w:rsid w:val="00CD61AA"/>
    <w:rsid w:val="00D21CBB"/>
    <w:rsid w:val="00D32F1E"/>
    <w:rsid w:val="00D95E60"/>
    <w:rsid w:val="00DA7716"/>
    <w:rsid w:val="00DA7C5D"/>
    <w:rsid w:val="00DC782F"/>
    <w:rsid w:val="00DF24EA"/>
    <w:rsid w:val="00DF2E2E"/>
    <w:rsid w:val="00DF6D61"/>
    <w:rsid w:val="00E0397A"/>
    <w:rsid w:val="00E170BC"/>
    <w:rsid w:val="00E52E97"/>
    <w:rsid w:val="00E72FD7"/>
    <w:rsid w:val="00EA273D"/>
    <w:rsid w:val="00EC736A"/>
    <w:rsid w:val="00ED6C00"/>
    <w:rsid w:val="00EF0F0A"/>
    <w:rsid w:val="00EF4B8E"/>
    <w:rsid w:val="00F4213C"/>
    <w:rsid w:val="00F52F55"/>
    <w:rsid w:val="00F5337A"/>
    <w:rsid w:val="00F96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2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5F72A0"/>
    <w:pPr>
      <w:spacing w:after="120" w:line="480" w:lineRule="auto"/>
    </w:pPr>
  </w:style>
  <w:style w:type="character" w:customStyle="1" w:styleId="2Char">
    <w:name w:val="正文文本 2 Char"/>
    <w:link w:val="2"/>
    <w:locked/>
    <w:rsid w:val="005F72A0"/>
    <w:rPr>
      <w:rFonts w:eastAsia="宋体"/>
      <w:kern w:val="2"/>
      <w:sz w:val="21"/>
      <w:szCs w:val="24"/>
      <w:lang w:val="en-US" w:eastAsia="zh-CN" w:bidi="ar-SA"/>
    </w:rPr>
  </w:style>
  <w:style w:type="paragraph" w:styleId="a3">
    <w:name w:val="header"/>
    <w:basedOn w:val="a"/>
    <w:link w:val="Char"/>
    <w:rsid w:val="00784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784E99"/>
    <w:rPr>
      <w:kern w:val="2"/>
      <w:sz w:val="18"/>
      <w:szCs w:val="18"/>
    </w:rPr>
  </w:style>
  <w:style w:type="paragraph" w:styleId="a4">
    <w:name w:val="footer"/>
    <w:basedOn w:val="a"/>
    <w:link w:val="Char0"/>
    <w:rsid w:val="00784E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784E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2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5F72A0"/>
    <w:pPr>
      <w:spacing w:after="120" w:line="480" w:lineRule="auto"/>
    </w:pPr>
  </w:style>
  <w:style w:type="character" w:customStyle="1" w:styleId="2Char">
    <w:name w:val="正文文本 2 Char"/>
    <w:link w:val="2"/>
    <w:locked/>
    <w:rsid w:val="005F72A0"/>
    <w:rPr>
      <w:rFonts w:eastAsia="宋体"/>
      <w:kern w:val="2"/>
      <w:sz w:val="21"/>
      <w:szCs w:val="24"/>
      <w:lang w:val="en-US" w:eastAsia="zh-CN" w:bidi="ar-SA"/>
    </w:rPr>
  </w:style>
  <w:style w:type="paragraph" w:styleId="a3">
    <w:name w:val="header"/>
    <w:basedOn w:val="a"/>
    <w:link w:val="Char"/>
    <w:rsid w:val="00784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784E99"/>
    <w:rPr>
      <w:kern w:val="2"/>
      <w:sz w:val="18"/>
      <w:szCs w:val="18"/>
    </w:rPr>
  </w:style>
  <w:style w:type="paragraph" w:styleId="a4">
    <w:name w:val="footer"/>
    <w:basedOn w:val="a"/>
    <w:link w:val="Char0"/>
    <w:rsid w:val="00784E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784E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0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144</Words>
  <Characters>826</Characters>
  <Application>Microsoft Office Word</Application>
  <DocSecurity>0</DocSecurity>
  <Lines>6</Lines>
  <Paragraphs>1</Paragraphs>
  <ScaleCrop>false</ScaleCrop>
  <Company>Microsoft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zxl</cp:lastModifiedBy>
  <cp:revision>24</cp:revision>
  <dcterms:created xsi:type="dcterms:W3CDTF">2019-01-03T01:17:00Z</dcterms:created>
  <dcterms:modified xsi:type="dcterms:W3CDTF">2021-03-12T06:49:00Z</dcterms:modified>
</cp:coreProperties>
</file>