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1232F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5128F779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4D0A7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8347CD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22606EED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胡苹</w:t>
            </w:r>
          </w:p>
        </w:tc>
        <w:tc>
          <w:tcPr>
            <w:tcW w:w="1134" w:type="dxa"/>
            <w:vAlign w:val="center"/>
          </w:tcPr>
          <w:p w14:paraId="056FA8E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69F28340">
            <w:pPr>
              <w:ind w:left="113" w:right="113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经济与管理学院</w:t>
            </w:r>
          </w:p>
        </w:tc>
      </w:tr>
      <w:tr w14:paraId="46174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420C8A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01C9DE82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副教授</w:t>
            </w:r>
          </w:p>
        </w:tc>
        <w:tc>
          <w:tcPr>
            <w:tcW w:w="1134" w:type="dxa"/>
            <w:vAlign w:val="center"/>
          </w:tcPr>
          <w:p w14:paraId="3CE0778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6E2F369A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13851579103</w:t>
            </w:r>
            <w:bookmarkStart w:id="0" w:name="_GoBack"/>
            <w:bookmarkEnd w:id="0"/>
          </w:p>
        </w:tc>
      </w:tr>
      <w:tr w14:paraId="118179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F5D63D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13524786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776297548@qq.com</w:t>
            </w:r>
          </w:p>
        </w:tc>
        <w:tc>
          <w:tcPr>
            <w:tcW w:w="1134" w:type="dxa"/>
            <w:vAlign w:val="center"/>
          </w:tcPr>
          <w:p w14:paraId="308D365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EDABFC5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思想政治教育</w:t>
            </w:r>
          </w:p>
        </w:tc>
      </w:tr>
      <w:tr w14:paraId="7D090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290C86D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2152CF1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当代大学生身心健康状况、现实问题及对策机制研究</w:t>
            </w:r>
          </w:p>
        </w:tc>
      </w:tr>
      <w:tr w14:paraId="75E9A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10CA6D97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3192F7EA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  <w:r>
              <w:rPr>
                <w:b/>
              </w:rPr>
              <w:t>生命意义感问题与个体焦虑、抑郁等心理疾病，以及自伤自杀意念和自杀行 为的出现存在极大的相关性。生命意义感的缺失不仅将妨碍个体的自我认同, 还 削弱了对生活的深度理解与价值追求，可能导致学习工作动力不足、社会适应困 难、甚至出现自杀等极端行为，对心理健康造成了显著冲击，不利于国家与社会的长远发展。</w:t>
            </w:r>
          </w:p>
          <w:p w14:paraId="6D6D3E9E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  <w:r>
              <w:rPr>
                <w:b/>
              </w:rPr>
              <w:t>本项目将聚焦于众多心理问题的核心——生命意义感的缺失，探索生命意义感的本质与其复杂多维的成因，同时提出具有实践指导意义的干预机制。</w:t>
            </w:r>
          </w:p>
        </w:tc>
      </w:tr>
      <w:tr w14:paraId="3B10B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79E83719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6CF7C12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5A94DF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0CD236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4DC14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31E3F147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B70F39F">
            <w:pPr>
              <w:jc w:val="center"/>
              <w:rPr>
                <w:b/>
              </w:rPr>
            </w:pPr>
            <w:r>
              <w:rPr>
                <w:b/>
              </w:rPr>
              <w:t>数据分析</w:t>
            </w:r>
            <w:r>
              <w:rPr>
                <w:rFonts w:hint="eastAsia"/>
                <w:b/>
                <w:lang w:eastAsia="zh-CN"/>
              </w:rPr>
              <w:t>及图表制作</w:t>
            </w:r>
          </w:p>
        </w:tc>
        <w:tc>
          <w:tcPr>
            <w:tcW w:w="1134" w:type="dxa"/>
            <w:vAlign w:val="center"/>
          </w:tcPr>
          <w:p w14:paraId="7A1BD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3F54C6A0">
            <w:pPr>
              <w:jc w:val="center"/>
              <w:rPr>
                <w:b/>
              </w:rPr>
            </w:pPr>
            <w:r>
              <w:rPr>
                <w:b/>
              </w:rPr>
              <w:t>熟练使用spss等数据分析软件</w:t>
            </w:r>
            <w:r>
              <w:rPr>
                <w:rFonts w:hint="eastAsia"/>
                <w:b/>
                <w:lang w:eastAsia="zh-CN"/>
              </w:rPr>
              <w:t>，</w:t>
            </w:r>
            <w:r>
              <w:rPr>
                <w:b/>
              </w:rPr>
              <w:t>熟练使用word，Excel制图制表</w:t>
            </w:r>
          </w:p>
        </w:tc>
      </w:tr>
      <w:tr w14:paraId="57D8C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217C577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E1530B9">
            <w:pPr>
              <w:jc w:val="center"/>
              <w:rPr>
                <w:b/>
              </w:rPr>
            </w:pPr>
            <w:r>
              <w:rPr>
                <w:b/>
              </w:rPr>
              <w:t>文稿</w:t>
            </w:r>
          </w:p>
        </w:tc>
        <w:tc>
          <w:tcPr>
            <w:tcW w:w="1134" w:type="dxa"/>
            <w:vAlign w:val="center"/>
          </w:tcPr>
          <w:p w14:paraId="31D504B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2B3B33D1">
            <w:pPr>
              <w:jc w:val="center"/>
              <w:rPr>
                <w:b/>
              </w:rPr>
            </w:pPr>
            <w:r>
              <w:rPr>
                <w:b/>
              </w:rPr>
              <w:t>逻辑性强，语言功底出色</w:t>
            </w:r>
          </w:p>
        </w:tc>
      </w:tr>
      <w:tr w14:paraId="77911A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A8808E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C75E2A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4DDAF4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28DB83D">
            <w:pPr>
              <w:jc w:val="center"/>
              <w:rPr>
                <w:b/>
              </w:rPr>
            </w:pPr>
          </w:p>
        </w:tc>
      </w:tr>
      <w:tr w14:paraId="6328E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20AE2A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DD3D962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9269A64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3932E17">
            <w:pPr>
              <w:jc w:val="center"/>
              <w:rPr>
                <w:b/>
              </w:rPr>
            </w:pPr>
          </w:p>
        </w:tc>
      </w:tr>
      <w:tr w14:paraId="74FA3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2FE8F64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EAC9E2B"/>
        </w:tc>
        <w:tc>
          <w:tcPr>
            <w:tcW w:w="1134" w:type="dxa"/>
            <w:vAlign w:val="center"/>
          </w:tcPr>
          <w:p w14:paraId="0962CDE0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6F63074C">
            <w:pPr>
              <w:jc w:val="center"/>
              <w:rPr>
                <w:b/>
              </w:rPr>
            </w:pPr>
          </w:p>
        </w:tc>
      </w:tr>
      <w:tr w14:paraId="443FD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34C5BC14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70EC2DE0">
            <w:pPr>
              <w:jc w:val="center"/>
              <w:rPr>
                <w:b/>
              </w:rPr>
            </w:pPr>
          </w:p>
          <w:p w14:paraId="7D84BCFE"/>
        </w:tc>
      </w:tr>
    </w:tbl>
    <w:p w14:paraId="5D25A6B0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OGQ5NTdmYzRjYTAxMDg0N2U2MWFhZjRiMjQwYmYifQ=="/>
  </w:docVars>
  <w:rsids>
    <w:rsidRoot w:val="00000000"/>
    <w:rsid w:val="2DB1708E"/>
    <w:rsid w:val="5835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381</Words>
  <Characters>419</Characters>
  <Lines>1</Lines>
  <Paragraphs>1</Paragraphs>
  <TotalTime>6</TotalTime>
  <ScaleCrop>false</ScaleCrop>
  <LinksUpToDate>false</LinksUpToDate>
  <CharactersWithSpaces>437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2013-11-22T16:56:00Z</dcterms:created>
  <dc:creator>user</dc:creator>
  <cp:lastModifiedBy>胡心雨</cp:lastModifiedBy>
  <dcterms:modified xsi:type="dcterms:W3CDTF">2024-11-24T13:31:40Z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68F45018DD104DB5BC68F89939E1F36C_13</vt:lpwstr>
  </property>
</Properties>
</file>